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929B" w14:textId="77777777" w:rsidR="000966E3" w:rsidRDefault="007D0CC7">
      <w:pPr>
        <w:ind w:left="360" w:right="180"/>
        <w:rPr>
          <w:rFonts w:ascii="Tahoma" w:hAnsi="Tahoma" w:cs="Tahoma"/>
          <w:sz w:val="22"/>
        </w:rPr>
      </w:pPr>
      <w:bookmarkStart w:id="0" w:name="_GoBack"/>
      <w:bookmarkEnd w:id="0"/>
      <w:r>
        <w:rPr>
          <w:noProof/>
          <w:lang w:eastAsia="en-GB"/>
        </w:rPr>
        <w:drawing>
          <wp:anchor distT="0" distB="0" distL="114300" distR="114300" simplePos="0" relativeHeight="251658752" behindDoc="1" locked="0" layoutInCell="1" allowOverlap="1" wp14:anchorId="5CDDEAFC" wp14:editId="07777777">
            <wp:simplePos x="0" y="0"/>
            <wp:positionH relativeFrom="column">
              <wp:posOffset>5448300</wp:posOffset>
            </wp:positionH>
            <wp:positionV relativeFrom="paragraph">
              <wp:posOffset>-8890</wp:posOffset>
            </wp:positionV>
            <wp:extent cx="561975" cy="542925"/>
            <wp:effectExtent l="0" t="0" r="9525" b="9525"/>
            <wp:wrapTight wrapText="bothSides">
              <wp:wrapPolygon edited="0">
                <wp:start x="0" y="0"/>
                <wp:lineTo x="0" y="21221"/>
                <wp:lineTo x="21234" y="21221"/>
                <wp:lineTo x="21234" y="0"/>
                <wp:lineTo x="0" y="0"/>
              </wp:wrapPolygon>
            </wp:wrapTight>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lang w:eastAsia="en-GB"/>
        </w:rPr>
        <mc:AlternateContent>
          <mc:Choice Requires="wps">
            <w:drawing>
              <wp:anchor distT="0" distB="0" distL="114300" distR="114300" simplePos="0" relativeHeight="251653632" behindDoc="0" locked="0" layoutInCell="1" allowOverlap="1" wp14:anchorId="0C572A78" wp14:editId="07777777">
                <wp:simplePos x="0" y="0"/>
                <wp:positionH relativeFrom="column">
                  <wp:posOffset>228600</wp:posOffset>
                </wp:positionH>
                <wp:positionV relativeFrom="paragraph">
                  <wp:posOffset>-228600</wp:posOffset>
                </wp:positionV>
                <wp:extent cx="4533900" cy="148590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83E02" w14:textId="77777777" w:rsidR="000966E3" w:rsidRDefault="000966E3">
                            <w:pPr>
                              <w:pStyle w:val="Heading5"/>
                              <w:rPr>
                                <w:color w:val="003366"/>
                              </w:rPr>
                            </w:pPr>
                            <w:proofErr w:type="spellStart"/>
                            <w:r>
                              <w:rPr>
                                <w:color w:val="003366"/>
                              </w:rPr>
                              <w:t>Brabin’s</w:t>
                            </w:r>
                            <w:proofErr w:type="spellEnd"/>
                            <w:r>
                              <w:rPr>
                                <w:color w:val="003366"/>
                              </w:rPr>
                              <w:t xml:space="preserve"> Endowed School</w:t>
                            </w:r>
                          </w:p>
                          <w:p w14:paraId="30E47193" w14:textId="77777777" w:rsidR="000966E3" w:rsidRDefault="000966E3">
                            <w:pPr>
                              <w:rPr>
                                <w:rFonts w:ascii="Tahoma" w:hAnsi="Tahoma" w:cs="Tahoma"/>
                                <w:color w:val="003366"/>
                                <w:sz w:val="22"/>
                              </w:rPr>
                            </w:pPr>
                            <w:r>
                              <w:rPr>
                                <w:rFonts w:ascii="Tahoma" w:hAnsi="Tahoma" w:cs="Tahoma"/>
                                <w:color w:val="003366"/>
                                <w:sz w:val="22"/>
                              </w:rPr>
                              <w:t>Longridge Road</w:t>
                            </w:r>
                          </w:p>
                          <w:p w14:paraId="3B6D7E13" w14:textId="77777777" w:rsidR="000966E3" w:rsidRDefault="000966E3">
                            <w:pPr>
                              <w:rPr>
                                <w:rFonts w:ascii="Tahoma" w:hAnsi="Tahoma" w:cs="Tahoma"/>
                                <w:color w:val="003366"/>
                                <w:sz w:val="22"/>
                              </w:rPr>
                            </w:pPr>
                            <w:r>
                              <w:rPr>
                                <w:rFonts w:ascii="Tahoma" w:hAnsi="Tahoma" w:cs="Tahoma"/>
                                <w:color w:val="003366"/>
                                <w:sz w:val="22"/>
                              </w:rPr>
                              <w:t>Chipping, Preston</w:t>
                            </w:r>
                          </w:p>
                          <w:p w14:paraId="5660BC7D" w14:textId="77777777" w:rsidR="000966E3" w:rsidRDefault="000966E3">
                            <w:pPr>
                              <w:rPr>
                                <w:rFonts w:ascii="Tahoma" w:hAnsi="Tahoma" w:cs="Tahoma"/>
                                <w:color w:val="003366"/>
                                <w:sz w:val="22"/>
                              </w:rPr>
                            </w:pPr>
                            <w:r>
                              <w:rPr>
                                <w:rFonts w:ascii="Tahoma" w:hAnsi="Tahoma" w:cs="Tahoma"/>
                                <w:color w:val="003366"/>
                                <w:sz w:val="22"/>
                              </w:rPr>
                              <w:t>Lancashire</w:t>
                            </w:r>
                          </w:p>
                          <w:p w14:paraId="4D12B98F" w14:textId="77777777" w:rsidR="000966E3" w:rsidRDefault="000966E3">
                            <w:pPr>
                              <w:rPr>
                                <w:rFonts w:ascii="Tahoma" w:hAnsi="Tahoma" w:cs="Tahoma"/>
                                <w:color w:val="003366"/>
                                <w:sz w:val="20"/>
                              </w:rPr>
                            </w:pPr>
                            <w:r>
                              <w:rPr>
                                <w:rFonts w:ascii="Tahoma" w:hAnsi="Tahoma" w:cs="Tahoma"/>
                                <w:color w:val="003366"/>
                                <w:sz w:val="22"/>
                              </w:rPr>
                              <w:t>PR3 2QD</w:t>
                            </w:r>
                          </w:p>
                          <w:p w14:paraId="3DD87EA8" w14:textId="77777777" w:rsidR="000966E3" w:rsidRDefault="002E416A">
                            <w:pPr>
                              <w:rPr>
                                <w:rFonts w:ascii="Tahoma" w:hAnsi="Tahoma" w:cs="Tahoma"/>
                                <w:color w:val="003366"/>
                                <w:sz w:val="20"/>
                              </w:rPr>
                            </w:pPr>
                            <w:r>
                              <w:rPr>
                                <w:rFonts w:ascii="Tahoma" w:hAnsi="Tahoma" w:cs="Tahoma"/>
                                <w:color w:val="003366"/>
                                <w:sz w:val="20"/>
                              </w:rPr>
                              <w:t>Tel:</w:t>
                            </w:r>
                            <w:proofErr w:type="gramStart"/>
                            <w:r w:rsidR="000966E3">
                              <w:rPr>
                                <w:rFonts w:ascii="Tahoma" w:hAnsi="Tahoma" w:cs="Tahoma"/>
                                <w:color w:val="003366"/>
                                <w:sz w:val="20"/>
                              </w:rPr>
                              <w:t>01995  61596</w:t>
                            </w:r>
                            <w:proofErr w:type="gramEnd"/>
                          </w:p>
                          <w:p w14:paraId="5B81612C" w14:textId="77777777" w:rsidR="000966E3" w:rsidRDefault="000966E3">
                            <w:pPr>
                              <w:rPr>
                                <w:rFonts w:ascii="Tahoma" w:hAnsi="Tahoma" w:cs="Tahoma"/>
                                <w:color w:val="003366"/>
                                <w:sz w:val="18"/>
                                <w:szCs w:val="22"/>
                              </w:rPr>
                            </w:pPr>
                            <w:r>
                              <w:rPr>
                                <w:rFonts w:ascii="Tahoma" w:hAnsi="Tahoma" w:cs="Tahoma"/>
                                <w:color w:val="003366"/>
                                <w:sz w:val="20"/>
                              </w:rPr>
                              <w:t>Fax</w:t>
                            </w:r>
                            <w:r w:rsidR="002E416A">
                              <w:rPr>
                                <w:rFonts w:ascii="Tahoma" w:hAnsi="Tahoma" w:cs="Tahoma"/>
                                <w:color w:val="003366"/>
                                <w:sz w:val="20"/>
                              </w:rPr>
                              <w:t>:</w:t>
                            </w:r>
                            <w:r>
                              <w:rPr>
                                <w:rFonts w:ascii="Tahoma" w:hAnsi="Tahoma" w:cs="Tahoma"/>
                                <w:color w:val="003366"/>
                                <w:sz w:val="20"/>
                              </w:rPr>
                              <w:t xml:space="preserve"> 01995 61828</w:t>
                            </w:r>
                            <w:r w:rsidR="002E416A">
                              <w:rPr>
                                <w:rFonts w:ascii="Tahoma" w:hAnsi="Tahoma" w:cs="Tahoma"/>
                                <w:color w:val="003366"/>
                                <w:sz w:val="18"/>
                                <w:szCs w:val="22"/>
                              </w:rPr>
                              <w:t xml:space="preserve">                         </w:t>
                            </w:r>
                            <w:r w:rsidR="00F05CB9">
                              <w:rPr>
                                <w:rFonts w:ascii="Tahoma" w:hAnsi="Tahoma" w:cs="Tahoma"/>
                                <w:color w:val="003366"/>
                                <w:sz w:val="18"/>
                                <w:szCs w:val="22"/>
                              </w:rPr>
                              <w:t xml:space="preserve">  </w:t>
                            </w:r>
                            <w:r w:rsidR="002E416A">
                              <w:rPr>
                                <w:rFonts w:ascii="Tahoma" w:hAnsi="Tahoma" w:cs="Tahoma"/>
                                <w:color w:val="003366"/>
                                <w:sz w:val="18"/>
                                <w:szCs w:val="22"/>
                              </w:rPr>
                              <w:t xml:space="preserve"> </w:t>
                            </w:r>
                            <w:proofErr w:type="spellStart"/>
                            <w:r w:rsidR="002E416A">
                              <w:rPr>
                                <w:rFonts w:ascii="Tahoma" w:hAnsi="Tahoma" w:cs="Tahoma"/>
                                <w:color w:val="003366"/>
                                <w:sz w:val="18"/>
                                <w:szCs w:val="22"/>
                              </w:rPr>
                              <w:t>Headteacher</w:t>
                            </w:r>
                            <w:proofErr w:type="spellEnd"/>
                            <w:r w:rsidR="002E416A">
                              <w:rPr>
                                <w:rFonts w:ascii="Tahoma" w:hAnsi="Tahoma" w:cs="Tahoma"/>
                                <w:color w:val="003366"/>
                                <w:sz w:val="18"/>
                                <w:szCs w:val="22"/>
                              </w:rPr>
                              <w:t>:</w:t>
                            </w:r>
                            <w:r>
                              <w:rPr>
                                <w:rFonts w:ascii="Tahoma" w:hAnsi="Tahoma" w:cs="Tahoma"/>
                                <w:color w:val="003366"/>
                                <w:sz w:val="18"/>
                                <w:szCs w:val="22"/>
                              </w:rPr>
                              <w:t xml:space="preserve"> </w:t>
                            </w:r>
                            <w:r w:rsidR="002E416A">
                              <w:rPr>
                                <w:rFonts w:ascii="Tahoma" w:hAnsi="Tahoma" w:cs="Tahoma"/>
                                <w:color w:val="003366"/>
                                <w:sz w:val="18"/>
                                <w:szCs w:val="22"/>
                              </w:rPr>
                              <w:t>Mrs RA Wallace BA Hons</w:t>
                            </w:r>
                            <w:r>
                              <w:rPr>
                                <w:rFonts w:ascii="Tahoma" w:hAnsi="Tahoma" w:cs="Tahoma"/>
                                <w:color w:val="003366"/>
                                <w:sz w:val="18"/>
                                <w:szCs w:val="22"/>
                              </w:rPr>
                              <w:t xml:space="preserve"> </w:t>
                            </w:r>
                            <w:r w:rsidR="002E416A">
                              <w:rPr>
                                <w:rFonts w:ascii="Tahoma" w:hAnsi="Tahoma" w:cs="Tahoma"/>
                                <w:color w:val="003366"/>
                                <w:sz w:val="18"/>
                                <w:szCs w:val="22"/>
                              </w:rPr>
                              <w:t>NPQH</w:t>
                            </w:r>
                          </w:p>
                          <w:p w14:paraId="4CC35804" w14:textId="77777777" w:rsidR="000966E3" w:rsidRDefault="002E416A">
                            <w:pPr>
                              <w:rPr>
                                <w:rFonts w:ascii="Georgia" w:hAnsi="Georgia"/>
                                <w:color w:val="003366"/>
                                <w:sz w:val="22"/>
                              </w:rPr>
                            </w:pPr>
                            <w:r>
                              <w:rPr>
                                <w:rFonts w:ascii="Tahoma" w:hAnsi="Tahoma" w:cs="Tahoma"/>
                                <w:color w:val="003366"/>
                                <w:sz w:val="18"/>
                                <w:szCs w:val="22"/>
                              </w:rPr>
                              <w:t>Email: head@brabins.lancs.sch.uk</w:t>
                            </w:r>
                            <w:r w:rsidR="000966E3">
                              <w:rPr>
                                <w:rFonts w:ascii="Tahoma" w:hAnsi="Tahoma" w:cs="Tahoma"/>
                                <w:color w:val="003366"/>
                                <w:sz w:val="18"/>
                                <w:szCs w:val="22"/>
                              </w:rPr>
                              <w:t xml:space="preserve">                             </w:t>
                            </w:r>
                          </w:p>
                          <w:p w14:paraId="672A6659" w14:textId="77777777" w:rsidR="000966E3" w:rsidRDefault="000966E3">
                            <w:pPr>
                              <w:rPr>
                                <w:sz w:val="16"/>
                              </w:rPr>
                            </w:pPr>
                          </w:p>
                          <w:p w14:paraId="0A37501D" w14:textId="77777777" w:rsidR="000966E3" w:rsidRDefault="00096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DD4537A">
              <v:shapetype id="_x0000_t202" coordsize="21600,21600" o:spt="202" path="m,l,21600r21600,l21600,xe">
                <v:stroke joinstyle="miter"/>
                <v:path gradientshapeok="t" o:connecttype="rect"/>
              </v:shapetype>
              <v:shape id="Text Box 2" style="position:absolute;left:0;text-align:left;margin-left:18pt;margin-top:-18pt;width:357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">
                <v:textbox>
                  <w:txbxContent>
                    <w:p w:rsidR="000966E3" w:rsidRDefault="000966E3" w14:paraId="18E0ECAF" wp14:textId="77777777">
                      <w:pPr>
                        <w:pStyle w:val="Heading5"/>
                        <w:rPr>
                          <w:color w:val="003366"/>
                        </w:rPr>
                      </w:pPr>
                      <w:r>
                        <w:rPr>
                          <w:color w:val="003366"/>
                        </w:rPr>
                        <w:t>Brabin’s Endowed School</w:t>
                      </w:r>
                    </w:p>
                    <w:p w:rsidR="000966E3" w:rsidRDefault="000966E3" w14:paraId="146BAE84" wp14:textId="77777777">
                      <w:pPr>
                        <w:rPr>
                          <w:rFonts w:ascii="Tahoma" w:hAnsi="Tahoma" w:cs="Tahoma"/>
                          <w:color w:val="003366"/>
                          <w:sz w:val="22"/>
                        </w:rPr>
                      </w:pPr>
                      <w:r>
                        <w:rPr>
                          <w:rFonts w:ascii="Tahoma" w:hAnsi="Tahoma" w:cs="Tahoma"/>
                          <w:color w:val="003366"/>
                          <w:sz w:val="22"/>
                        </w:rPr>
                        <w:t>Longridge Road</w:t>
                      </w:r>
                    </w:p>
                    <w:p w:rsidR="000966E3" w:rsidRDefault="000966E3" w14:paraId="7F7E4D8B" wp14:textId="77777777">
                      <w:pPr>
                        <w:rPr>
                          <w:rFonts w:ascii="Tahoma" w:hAnsi="Tahoma" w:cs="Tahoma"/>
                          <w:color w:val="003366"/>
                          <w:sz w:val="22"/>
                        </w:rPr>
                      </w:pPr>
                      <w:r>
                        <w:rPr>
                          <w:rFonts w:ascii="Tahoma" w:hAnsi="Tahoma" w:cs="Tahoma"/>
                          <w:color w:val="003366"/>
                          <w:sz w:val="22"/>
                        </w:rPr>
                        <w:t>Chipping, Preston</w:t>
                      </w:r>
                    </w:p>
                    <w:p w:rsidR="000966E3" w:rsidRDefault="000966E3" w14:paraId="219BA005" wp14:textId="77777777">
                      <w:pPr>
                        <w:rPr>
                          <w:rFonts w:ascii="Tahoma" w:hAnsi="Tahoma" w:cs="Tahoma"/>
                          <w:color w:val="003366"/>
                          <w:sz w:val="22"/>
                        </w:rPr>
                      </w:pPr>
                      <w:r>
                        <w:rPr>
                          <w:rFonts w:ascii="Tahoma" w:hAnsi="Tahoma" w:cs="Tahoma"/>
                          <w:color w:val="003366"/>
                          <w:sz w:val="22"/>
                        </w:rPr>
                        <w:t>Lancashire</w:t>
                      </w:r>
                    </w:p>
                    <w:p w:rsidR="000966E3" w:rsidRDefault="000966E3" w14:paraId="2C0B03E6" wp14:textId="77777777">
                      <w:pPr>
                        <w:rPr>
                          <w:rFonts w:ascii="Tahoma" w:hAnsi="Tahoma" w:cs="Tahoma"/>
                          <w:color w:val="003366"/>
                          <w:sz w:val="20"/>
                        </w:rPr>
                      </w:pPr>
                      <w:r>
                        <w:rPr>
                          <w:rFonts w:ascii="Tahoma" w:hAnsi="Tahoma" w:cs="Tahoma"/>
                          <w:color w:val="003366"/>
                          <w:sz w:val="22"/>
                        </w:rPr>
                        <w:t>PR3 2QD</w:t>
                      </w:r>
                    </w:p>
                    <w:p w:rsidR="000966E3" w:rsidRDefault="002E416A" w14:paraId="240879B5" wp14:textId="77777777">
                      <w:pPr>
                        <w:rPr>
                          <w:rFonts w:ascii="Tahoma" w:hAnsi="Tahoma" w:cs="Tahoma"/>
                          <w:color w:val="003366"/>
                          <w:sz w:val="20"/>
                        </w:rPr>
                      </w:pPr>
                      <w:r>
                        <w:rPr>
                          <w:rFonts w:ascii="Tahoma" w:hAnsi="Tahoma" w:cs="Tahoma"/>
                          <w:color w:val="003366"/>
                          <w:sz w:val="20"/>
                        </w:rPr>
                        <w:t>Tel:</w:t>
                      </w:r>
                      <w:proofErr w:type="gramStart"/>
                      <w:r w:rsidR="000966E3">
                        <w:rPr>
                          <w:rFonts w:ascii="Tahoma" w:hAnsi="Tahoma" w:cs="Tahoma"/>
                          <w:color w:val="003366"/>
                          <w:sz w:val="20"/>
                        </w:rPr>
                        <w:t>01995  61596</w:t>
                      </w:r>
                      <w:proofErr w:type="gramEnd"/>
                    </w:p>
                    <w:p w:rsidR="000966E3" w:rsidRDefault="000966E3" w14:paraId="1A091A6A" wp14:textId="77777777">
                      <w:pPr>
                        <w:rPr>
                          <w:rFonts w:ascii="Tahoma" w:hAnsi="Tahoma" w:cs="Tahoma"/>
                          <w:color w:val="003366"/>
                          <w:sz w:val="18"/>
                          <w:szCs w:val="22"/>
                        </w:rPr>
                      </w:pPr>
                      <w:r>
                        <w:rPr>
                          <w:rFonts w:ascii="Tahoma" w:hAnsi="Tahoma" w:cs="Tahoma"/>
                          <w:color w:val="003366"/>
                          <w:sz w:val="20"/>
                        </w:rPr>
                        <w:t>Fax</w:t>
                      </w:r>
                      <w:r w:rsidR="002E416A">
                        <w:rPr>
                          <w:rFonts w:ascii="Tahoma" w:hAnsi="Tahoma" w:cs="Tahoma"/>
                          <w:color w:val="003366"/>
                          <w:sz w:val="20"/>
                        </w:rPr>
                        <w:t>:</w:t>
                      </w:r>
                      <w:r>
                        <w:rPr>
                          <w:rFonts w:ascii="Tahoma" w:hAnsi="Tahoma" w:cs="Tahoma"/>
                          <w:color w:val="003366"/>
                          <w:sz w:val="20"/>
                        </w:rPr>
                        <w:t xml:space="preserve"> 01995 61828</w:t>
                      </w:r>
                      <w:r w:rsidR="002E416A">
                        <w:rPr>
                          <w:rFonts w:ascii="Tahoma" w:hAnsi="Tahoma" w:cs="Tahoma"/>
                          <w:color w:val="003366"/>
                          <w:sz w:val="18"/>
                          <w:szCs w:val="22"/>
                        </w:rPr>
                        <w:t xml:space="preserve">                         </w:t>
                      </w:r>
                      <w:r w:rsidR="00F05CB9">
                        <w:rPr>
                          <w:rFonts w:ascii="Tahoma" w:hAnsi="Tahoma" w:cs="Tahoma"/>
                          <w:color w:val="003366"/>
                          <w:sz w:val="18"/>
                          <w:szCs w:val="22"/>
                        </w:rPr>
                        <w:t xml:space="preserve">  </w:t>
                      </w:r>
                      <w:r w:rsidR="002E416A">
                        <w:rPr>
                          <w:rFonts w:ascii="Tahoma" w:hAnsi="Tahoma" w:cs="Tahoma"/>
                          <w:color w:val="003366"/>
                          <w:sz w:val="18"/>
                          <w:szCs w:val="22"/>
                        </w:rPr>
                        <w:t xml:space="preserve"> </w:t>
                      </w:r>
                      <w:proofErr w:type="spellStart"/>
                      <w:r w:rsidR="002E416A">
                        <w:rPr>
                          <w:rFonts w:ascii="Tahoma" w:hAnsi="Tahoma" w:cs="Tahoma"/>
                          <w:color w:val="003366"/>
                          <w:sz w:val="18"/>
                          <w:szCs w:val="22"/>
                        </w:rPr>
                        <w:t>Headteacher</w:t>
                      </w:r>
                      <w:proofErr w:type="spellEnd"/>
                      <w:r w:rsidR="002E416A">
                        <w:rPr>
                          <w:rFonts w:ascii="Tahoma" w:hAnsi="Tahoma" w:cs="Tahoma"/>
                          <w:color w:val="003366"/>
                          <w:sz w:val="18"/>
                          <w:szCs w:val="22"/>
                        </w:rPr>
                        <w:t>:</w:t>
                      </w:r>
                      <w:r>
                        <w:rPr>
                          <w:rFonts w:ascii="Tahoma" w:hAnsi="Tahoma" w:cs="Tahoma"/>
                          <w:color w:val="003366"/>
                          <w:sz w:val="18"/>
                          <w:szCs w:val="22"/>
                        </w:rPr>
                        <w:t xml:space="preserve"> </w:t>
                      </w:r>
                      <w:r w:rsidR="002E416A">
                        <w:rPr>
                          <w:rFonts w:ascii="Tahoma" w:hAnsi="Tahoma" w:cs="Tahoma"/>
                          <w:color w:val="003366"/>
                          <w:sz w:val="18"/>
                          <w:szCs w:val="22"/>
                        </w:rPr>
                        <w:t>Mrs RA Wallace BA Hons</w:t>
                      </w:r>
                      <w:r>
                        <w:rPr>
                          <w:rFonts w:ascii="Tahoma" w:hAnsi="Tahoma" w:cs="Tahoma"/>
                          <w:color w:val="003366"/>
                          <w:sz w:val="18"/>
                          <w:szCs w:val="22"/>
                        </w:rPr>
                        <w:t xml:space="preserve"> </w:t>
                      </w:r>
                      <w:r w:rsidR="002E416A">
                        <w:rPr>
                          <w:rFonts w:ascii="Tahoma" w:hAnsi="Tahoma" w:cs="Tahoma"/>
                          <w:color w:val="003366"/>
                          <w:sz w:val="18"/>
                          <w:szCs w:val="22"/>
                        </w:rPr>
                        <w:t>NPQH</w:t>
                      </w:r>
                    </w:p>
                    <w:p w:rsidR="000966E3" w:rsidRDefault="002E416A" w14:paraId="2C32E751" wp14:textId="77777777">
                      <w:pPr>
                        <w:rPr>
                          <w:rFonts w:ascii="Georgia" w:hAnsi="Georgia"/>
                          <w:color w:val="003366"/>
                          <w:sz w:val="22"/>
                        </w:rPr>
                      </w:pPr>
                      <w:r>
                        <w:rPr>
                          <w:rFonts w:ascii="Tahoma" w:hAnsi="Tahoma" w:cs="Tahoma"/>
                          <w:color w:val="003366"/>
                          <w:sz w:val="18"/>
                          <w:szCs w:val="22"/>
                        </w:rPr>
                        <w:t>Email: head@brabins.lancs.sch.uk</w:t>
                      </w:r>
                      <w:r w:rsidR="000966E3">
                        <w:rPr>
                          <w:rFonts w:ascii="Tahoma" w:hAnsi="Tahoma" w:cs="Tahoma"/>
                          <w:color w:val="003366"/>
                          <w:sz w:val="18"/>
                          <w:szCs w:val="22"/>
                        </w:rPr>
                        <w:t xml:space="preserve">                             </w:t>
                      </w:r>
                    </w:p>
                    <w:p w:rsidR="000966E3" w:rsidRDefault="000966E3" w14:paraId="5DAB6C7B" wp14:textId="77777777">
                      <w:pPr>
                        <w:rPr>
                          <w:sz w:val="16"/>
                        </w:rPr>
                      </w:pPr>
                    </w:p>
                    <w:p w:rsidR="000966E3" w:rsidRDefault="000966E3" w14:paraId="02EB378F" wp14:textId="77777777"/>
                  </w:txbxContent>
                </v:textbox>
              </v:shape>
            </w:pict>
          </mc:Fallback>
        </mc:AlternateContent>
      </w:r>
      <w:r>
        <w:rPr>
          <w:rFonts w:ascii="Tahoma" w:hAnsi="Tahoma" w:cs="Tahoma"/>
          <w:noProof/>
          <w:sz w:val="22"/>
          <w:lang w:eastAsia="en-GB"/>
        </w:rPr>
        <mc:AlternateContent>
          <mc:Choice Requires="wps">
            <w:drawing>
              <wp:anchor distT="0" distB="0" distL="114300" distR="114300" simplePos="0" relativeHeight="251655680" behindDoc="0" locked="0" layoutInCell="1" allowOverlap="1" wp14:anchorId="1B7C03D8" wp14:editId="07777777">
                <wp:simplePos x="0" y="0"/>
                <wp:positionH relativeFrom="column">
                  <wp:posOffset>1600200</wp:posOffset>
                </wp:positionH>
                <wp:positionV relativeFrom="paragraph">
                  <wp:posOffset>114300</wp:posOffset>
                </wp:positionV>
                <wp:extent cx="2400300" cy="739140"/>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5A809" w14:textId="77777777" w:rsidR="000966E3" w:rsidRDefault="007D0CC7">
                            <w:pPr>
                              <w:pStyle w:val="BodyText"/>
                              <w:rPr>
                                <w:rFonts w:ascii="Georgia" w:hAnsi="Georgia"/>
                                <w:color w:val="993300"/>
                              </w:rPr>
                            </w:pPr>
                            <w:r>
                              <w:rPr>
                                <w:rFonts w:ascii="Georgia" w:hAnsi="Georgia"/>
                                <w:noProof/>
                                <w:color w:val="993300"/>
                                <w:lang w:eastAsia="en-GB"/>
                              </w:rPr>
                              <w:drawing>
                                <wp:inline distT="0" distB="0" distL="0" distR="0" wp14:anchorId="0141B373" wp14:editId="07777777">
                                  <wp:extent cx="2419350" cy="762000"/>
                                  <wp:effectExtent l="0" t="0" r="0" b="0"/>
                                  <wp:docPr id="2" name="Picture 2"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192124E">
              <v:shape id="Text Box 6" style="position:absolute;left:0;text-align:left;margin-left:126pt;margin-top:9pt;width:189pt;height:5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9hAIAABY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">
                <v:textbox>
                  <w:txbxContent>
                    <w:p w:rsidR="000966E3" w:rsidRDefault="007D0CC7" w14:paraId="5A39BBE3" wp14:textId="77777777">
                      <w:pPr>
                        <w:pStyle w:val="BodyText"/>
                        <w:rPr>
                          <w:rFonts w:ascii="Georgia" w:hAnsi="Georgia"/>
                          <w:color w:val="993300"/>
                        </w:rPr>
                      </w:pPr>
                      <w:r>
                        <w:rPr>
                          <w:rFonts w:ascii="Georgia" w:hAnsi="Georgia"/>
                          <w:noProof/>
                          <w:color w:val="993300"/>
                          <w:lang w:eastAsia="en-GB"/>
                        </w:rPr>
                        <w:drawing>
                          <wp:inline xmlns:wp14="http://schemas.microsoft.com/office/word/2010/wordprocessingDrawing" distT="0" distB="0" distL="0" distR="0" wp14:anchorId="2D43C36E" wp14:editId="7777777">
                            <wp:extent cx="2419350" cy="762000"/>
                            <wp:effectExtent l="0" t="0" r="0" b="0"/>
                            <wp:docPr id="1847441941" name="Picture 2"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inline>
                        </w:drawing>
                      </w:r>
                    </w:p>
                  </w:txbxContent>
                </v:textbox>
              </v:shape>
            </w:pict>
          </mc:Fallback>
        </mc:AlternateContent>
      </w:r>
      <w:r w:rsidR="000966E3" w:rsidRPr="55B03393">
        <w:rPr>
          <w:rFonts w:ascii="Tahoma" w:hAnsi="Tahoma" w:cs="Tahoma"/>
          <w:sz w:val="22"/>
          <w:szCs w:val="22"/>
        </w:rPr>
        <w:t xml:space="preserve">              </w:t>
      </w:r>
    </w:p>
    <w:p w14:paraId="41C8F396" w14:textId="77777777" w:rsidR="000966E3" w:rsidRDefault="000966E3">
      <w:pPr>
        <w:ind w:left="360" w:right="180"/>
        <w:rPr>
          <w:rFonts w:ascii="Tahoma" w:hAnsi="Tahoma" w:cs="Tahoma"/>
          <w:sz w:val="22"/>
        </w:rPr>
      </w:pPr>
    </w:p>
    <w:p w14:paraId="72A3D3EC" w14:textId="77777777" w:rsidR="000966E3" w:rsidRDefault="000966E3">
      <w:pPr>
        <w:ind w:left="360" w:right="180"/>
        <w:jc w:val="right"/>
        <w:rPr>
          <w:rFonts w:ascii="Tahoma" w:hAnsi="Tahoma" w:cs="Tahoma"/>
          <w:sz w:val="22"/>
          <w:szCs w:val="22"/>
        </w:rPr>
      </w:pPr>
    </w:p>
    <w:p w14:paraId="2C73DB6D" w14:textId="77777777" w:rsidR="000966E3" w:rsidRDefault="007D0CC7">
      <w:pPr>
        <w:ind w:left="360" w:right="180"/>
        <w:jc w:val="right"/>
        <w:rPr>
          <w:rFonts w:ascii="Tahoma" w:hAnsi="Tahoma" w:cs="Tahoma"/>
          <w:sz w:val="22"/>
          <w:szCs w:val="22"/>
        </w:rPr>
      </w:pPr>
      <w:r>
        <w:rPr>
          <w:rFonts w:ascii="Tahoma" w:hAnsi="Tahoma" w:cs="Tahoma"/>
          <w:noProof/>
          <w:sz w:val="22"/>
          <w:lang w:eastAsia="en-GB"/>
        </w:rPr>
        <mc:AlternateContent>
          <mc:Choice Requires="wps">
            <w:drawing>
              <wp:anchor distT="0" distB="0" distL="114300" distR="114300" simplePos="0" relativeHeight="251654656" behindDoc="0" locked="0" layoutInCell="1" allowOverlap="1" wp14:anchorId="1C03F9F5" wp14:editId="07777777">
                <wp:simplePos x="0" y="0"/>
                <wp:positionH relativeFrom="column">
                  <wp:posOffset>4981575</wp:posOffset>
                </wp:positionH>
                <wp:positionV relativeFrom="paragraph">
                  <wp:posOffset>27940</wp:posOffset>
                </wp:positionV>
                <wp:extent cx="1400175"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B940D" w14:textId="77777777" w:rsidR="000966E3" w:rsidRDefault="000966E3">
                            <w:pPr>
                              <w:rPr>
                                <w:rFonts w:ascii="Imprint MT Shadow" w:hAnsi="Imprint MT Shadow"/>
                                <w:sz w:val="4"/>
                              </w:rPr>
                            </w:pPr>
                          </w:p>
                          <w:p w14:paraId="5FBB4EDC" w14:textId="77777777" w:rsidR="000966E3" w:rsidRDefault="000966E3">
                            <w:pPr>
                              <w:jc w:val="center"/>
                              <w:rPr>
                                <w:rFonts w:ascii="Tahoma" w:hAnsi="Tahoma" w:cs="Tahoma"/>
                                <w:color w:val="003366"/>
                                <w:sz w:val="16"/>
                                <w:szCs w:val="20"/>
                              </w:rPr>
                            </w:pPr>
                            <w:r>
                              <w:rPr>
                                <w:rFonts w:ascii="Tahoma" w:hAnsi="Tahoma" w:cs="Tahoma"/>
                                <w:color w:val="003366"/>
                                <w:sz w:val="16"/>
                                <w:szCs w:val="20"/>
                              </w:rPr>
                              <w:t xml:space="preserve">Serving its </w:t>
                            </w:r>
                            <w:r w:rsidR="002E416A">
                              <w:rPr>
                                <w:rFonts w:ascii="Tahoma" w:hAnsi="Tahoma" w:cs="Tahoma"/>
                                <w:color w:val="003366"/>
                                <w:sz w:val="16"/>
                                <w:szCs w:val="20"/>
                              </w:rPr>
                              <w:t xml:space="preserve">       </w:t>
                            </w:r>
                            <w:r>
                              <w:rPr>
                                <w:rFonts w:ascii="Tahoma" w:hAnsi="Tahoma" w:cs="Tahoma"/>
                                <w:color w:val="003366"/>
                                <w:sz w:val="16"/>
                                <w:szCs w:val="20"/>
                              </w:rPr>
                              <w:t>Community</w:t>
                            </w:r>
                          </w:p>
                          <w:p w14:paraId="7A5F5D81" w14:textId="77777777" w:rsidR="000966E3" w:rsidRDefault="002E416A">
                            <w:pPr>
                              <w:jc w:val="center"/>
                              <w:rPr>
                                <w:rFonts w:ascii="Georgia" w:hAnsi="Georgia"/>
                                <w:color w:val="003366"/>
                                <w:szCs w:val="20"/>
                              </w:rPr>
                            </w:pPr>
                            <w:r>
                              <w:rPr>
                                <w:rFonts w:ascii="Tahoma" w:hAnsi="Tahoma" w:cs="Tahoma"/>
                                <w:color w:val="003366"/>
                                <w:sz w:val="16"/>
                                <w:szCs w:val="20"/>
                              </w:rPr>
                              <w:t xml:space="preserve">  </w:t>
                            </w:r>
                            <w:r w:rsidR="000966E3">
                              <w:rPr>
                                <w:rFonts w:ascii="Tahoma" w:hAnsi="Tahoma" w:cs="Tahoma"/>
                                <w:color w:val="003366"/>
                                <w:sz w:val="16"/>
                                <w:szCs w:val="20"/>
                              </w:rPr>
                              <w:t>For over 320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ACB288">
              <v:shape id="Text Box 4" style="position:absolute;left:0;text-align:left;margin-left:392.25pt;margin-top:2.2pt;width:110.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">
                <v:textbox>
                  <w:txbxContent>
                    <w:p w:rsidR="000966E3" w:rsidRDefault="000966E3" w14:paraId="0E27B00A" wp14:textId="77777777">
                      <w:pPr>
                        <w:rPr>
                          <w:rFonts w:ascii="Imprint MT Shadow" w:hAnsi="Imprint MT Shadow"/>
                          <w:sz w:val="4"/>
                        </w:rPr>
                      </w:pPr>
                    </w:p>
                    <w:p w:rsidR="000966E3" w:rsidRDefault="000966E3" w14:paraId="0315438A" wp14:textId="77777777">
                      <w:pPr>
                        <w:jc w:val="center"/>
                        <w:rPr>
                          <w:rFonts w:ascii="Tahoma" w:hAnsi="Tahoma" w:cs="Tahoma"/>
                          <w:color w:val="003366"/>
                          <w:sz w:val="16"/>
                          <w:szCs w:val="20"/>
                        </w:rPr>
                      </w:pPr>
                      <w:r>
                        <w:rPr>
                          <w:rFonts w:ascii="Tahoma" w:hAnsi="Tahoma" w:cs="Tahoma"/>
                          <w:color w:val="003366"/>
                          <w:sz w:val="16"/>
                          <w:szCs w:val="20"/>
                        </w:rPr>
                        <w:t xml:space="preserve">Serving its </w:t>
                      </w:r>
                      <w:r w:rsidR="002E416A">
                        <w:rPr>
                          <w:rFonts w:ascii="Tahoma" w:hAnsi="Tahoma" w:cs="Tahoma"/>
                          <w:color w:val="003366"/>
                          <w:sz w:val="16"/>
                          <w:szCs w:val="20"/>
                        </w:rPr>
                        <w:t xml:space="preserve">       </w:t>
                      </w:r>
                      <w:r>
                        <w:rPr>
                          <w:rFonts w:ascii="Tahoma" w:hAnsi="Tahoma" w:cs="Tahoma"/>
                          <w:color w:val="003366"/>
                          <w:sz w:val="16"/>
                          <w:szCs w:val="20"/>
                        </w:rPr>
                        <w:t>Community</w:t>
                      </w:r>
                    </w:p>
                    <w:p w:rsidR="000966E3" w:rsidRDefault="002E416A" w14:paraId="02F96026" wp14:textId="77777777">
                      <w:pPr>
                        <w:jc w:val="center"/>
                        <w:rPr>
                          <w:rFonts w:ascii="Georgia" w:hAnsi="Georgia"/>
                          <w:color w:val="003366"/>
                          <w:szCs w:val="20"/>
                        </w:rPr>
                      </w:pPr>
                      <w:r>
                        <w:rPr>
                          <w:rFonts w:ascii="Tahoma" w:hAnsi="Tahoma" w:cs="Tahoma"/>
                          <w:color w:val="003366"/>
                          <w:sz w:val="16"/>
                          <w:szCs w:val="20"/>
                        </w:rPr>
                        <w:t xml:space="preserve">  </w:t>
                      </w:r>
                      <w:r w:rsidR="000966E3">
                        <w:rPr>
                          <w:rFonts w:ascii="Tahoma" w:hAnsi="Tahoma" w:cs="Tahoma"/>
                          <w:color w:val="003366"/>
                          <w:sz w:val="16"/>
                          <w:szCs w:val="20"/>
                        </w:rPr>
                        <w:t>For over 320 years</w:t>
                      </w:r>
                    </w:p>
                  </w:txbxContent>
                </v:textbox>
              </v:shape>
            </w:pict>
          </mc:Fallback>
        </mc:AlternateContent>
      </w:r>
    </w:p>
    <w:p w14:paraId="60061E4C" w14:textId="77777777" w:rsidR="000966E3" w:rsidRDefault="000966E3">
      <w:pPr>
        <w:ind w:right="180"/>
        <w:rPr>
          <w:rFonts w:ascii="Tahoma" w:hAnsi="Tahoma" w:cs="Tahoma"/>
          <w:sz w:val="22"/>
          <w:szCs w:val="22"/>
          <w:u w:val="single"/>
        </w:rPr>
      </w:pPr>
    </w:p>
    <w:p w14:paraId="29D6B04F" w14:textId="77777777" w:rsidR="000966E3" w:rsidRDefault="000966E3">
      <w:pPr>
        <w:ind w:left="360" w:right="180"/>
        <w:rPr>
          <w:rFonts w:ascii="Tahoma" w:hAnsi="Tahoma" w:cs="Tahoma"/>
          <w:sz w:val="22"/>
          <w:szCs w:val="22"/>
          <w:u w:val="single"/>
        </w:rPr>
      </w:pPr>
      <w:r>
        <w:rPr>
          <w:rFonts w:ascii="Tahoma" w:hAnsi="Tahoma" w:cs="Tahoma"/>
          <w:sz w:val="22"/>
          <w:szCs w:val="22"/>
          <w:u w:val="single"/>
        </w:rPr>
        <w:t xml:space="preserve"> </w:t>
      </w:r>
    </w:p>
    <w:p w14:paraId="3891630B" w14:textId="77777777" w:rsidR="000966E3" w:rsidRPr="002E416A" w:rsidRDefault="000966E3">
      <w:pPr>
        <w:ind w:left="360" w:right="180"/>
        <w:rPr>
          <w:rFonts w:ascii="Tahoma" w:hAnsi="Tahoma" w:cs="Tahoma"/>
          <w:color w:val="800000"/>
          <w:sz w:val="22"/>
          <w:szCs w:val="22"/>
        </w:rPr>
      </w:pPr>
      <w:r w:rsidRPr="002E416A">
        <w:rPr>
          <w:rFonts w:ascii="Tahoma" w:hAnsi="Tahoma" w:cs="Tahoma"/>
          <w:color w:val="800000"/>
          <w:sz w:val="22"/>
          <w:szCs w:val="22"/>
        </w:rPr>
        <w:t xml:space="preserve">       </w:t>
      </w:r>
    </w:p>
    <w:p w14:paraId="2E601999" w14:textId="77777777" w:rsidR="00AE7BD7" w:rsidRPr="00E9051F" w:rsidRDefault="002E416A" w:rsidP="00E9051F">
      <w:pPr>
        <w:ind w:right="180"/>
        <w:rPr>
          <w:rFonts w:ascii="Tahoma" w:hAnsi="Tahoma" w:cs="Tahoma"/>
          <w:color w:val="800000"/>
          <w:sz w:val="22"/>
          <w:szCs w:val="22"/>
        </w:rPr>
      </w:pPr>
      <w:r w:rsidRPr="002E416A">
        <w:rPr>
          <w:rFonts w:ascii="Tahoma" w:hAnsi="Tahoma" w:cs="Tahoma"/>
          <w:color w:val="800000"/>
          <w:sz w:val="22"/>
          <w:szCs w:val="22"/>
        </w:rPr>
        <w:t>___________________________________________________</w:t>
      </w:r>
      <w:r w:rsidR="00E9051F">
        <w:rPr>
          <w:rFonts w:ascii="Tahoma" w:hAnsi="Tahoma" w:cs="Tahoma"/>
          <w:color w:val="800000"/>
          <w:sz w:val="22"/>
          <w:szCs w:val="22"/>
        </w:rPr>
        <w:t>_______________________________</w:t>
      </w:r>
    </w:p>
    <w:p w14:paraId="44EAFD9C" w14:textId="77777777" w:rsidR="00413EE9" w:rsidRDefault="009D51B9" w:rsidP="00AE7BD7">
      <w:pPr>
        <w:rPr>
          <w:rFonts w:ascii="Arial" w:eastAsia="Times" w:hAnsi="Arial" w:cs="Arial"/>
        </w:rPr>
      </w:pPr>
      <w:r>
        <w:rPr>
          <w:rFonts w:ascii="Arial" w:eastAsia="Times" w:hAnsi="Arial" w:cs="Arial"/>
        </w:rPr>
        <w:tab/>
      </w:r>
      <w:r>
        <w:rPr>
          <w:rFonts w:ascii="Arial" w:eastAsia="Times" w:hAnsi="Arial" w:cs="Arial"/>
        </w:rPr>
        <w:tab/>
      </w:r>
    </w:p>
    <w:p w14:paraId="4B94D5A5" w14:textId="77777777" w:rsidR="00F00776" w:rsidRDefault="009D51B9" w:rsidP="00AE7BD7">
      <w:pPr>
        <w:rPr>
          <w:rFonts w:ascii="Arial" w:eastAsia="Times" w:hAnsi="Arial" w:cs="Arial"/>
        </w:rPr>
      </w:pPr>
      <w:r>
        <w:rPr>
          <w:rFonts w:ascii="Arial" w:eastAsia="Times" w:hAnsi="Arial" w:cs="Arial"/>
        </w:rPr>
        <w:tab/>
      </w:r>
      <w:r>
        <w:rPr>
          <w:rFonts w:ascii="Arial" w:eastAsia="Times" w:hAnsi="Arial" w:cs="Arial"/>
        </w:rPr>
        <w:tab/>
      </w:r>
      <w:r>
        <w:rPr>
          <w:rFonts w:ascii="Arial" w:eastAsia="Times" w:hAnsi="Arial" w:cs="Arial"/>
        </w:rPr>
        <w:tab/>
      </w:r>
      <w:r>
        <w:rPr>
          <w:rFonts w:ascii="Arial" w:eastAsia="Times" w:hAnsi="Arial" w:cs="Arial"/>
        </w:rPr>
        <w:tab/>
      </w:r>
      <w:r>
        <w:rPr>
          <w:rFonts w:ascii="Arial" w:eastAsia="Times" w:hAnsi="Arial" w:cs="Arial"/>
        </w:rPr>
        <w:tab/>
      </w:r>
      <w:r>
        <w:rPr>
          <w:rFonts w:ascii="Arial" w:eastAsia="Times" w:hAnsi="Arial" w:cs="Arial"/>
        </w:rPr>
        <w:tab/>
      </w:r>
      <w:r>
        <w:rPr>
          <w:rFonts w:ascii="Arial" w:eastAsia="Times" w:hAnsi="Arial" w:cs="Arial"/>
        </w:rPr>
        <w:tab/>
      </w:r>
      <w:r>
        <w:rPr>
          <w:rFonts w:ascii="Arial" w:eastAsia="Times" w:hAnsi="Arial" w:cs="Arial"/>
        </w:rPr>
        <w:tab/>
      </w:r>
      <w:r>
        <w:rPr>
          <w:rFonts w:ascii="Arial" w:eastAsia="Times" w:hAnsi="Arial" w:cs="Arial"/>
        </w:rPr>
        <w:tab/>
      </w:r>
      <w:r>
        <w:rPr>
          <w:rFonts w:ascii="Arial" w:eastAsia="Times" w:hAnsi="Arial" w:cs="Arial"/>
        </w:rPr>
        <w:tab/>
      </w:r>
    </w:p>
    <w:p w14:paraId="3DEEC669" w14:textId="77777777" w:rsidR="00413EE9" w:rsidRDefault="00413EE9" w:rsidP="268710E6">
      <w:pPr>
        <w:jc w:val="right"/>
        <w:rPr>
          <w:rFonts w:ascii="Arial" w:eastAsia="Times" w:hAnsi="Arial" w:cs="Arial"/>
          <w:sz w:val="20"/>
          <w:szCs w:val="20"/>
        </w:rPr>
      </w:pPr>
    </w:p>
    <w:p w14:paraId="3656B9AB" w14:textId="77777777" w:rsidR="00413EE9" w:rsidRDefault="00413EE9" w:rsidP="268710E6">
      <w:pPr>
        <w:jc w:val="right"/>
        <w:rPr>
          <w:rFonts w:ascii="Arial" w:eastAsia="Times" w:hAnsi="Arial" w:cs="Arial"/>
          <w:sz w:val="20"/>
          <w:szCs w:val="20"/>
        </w:rPr>
      </w:pPr>
    </w:p>
    <w:p w14:paraId="7FC05A74" w14:textId="1D3814BF" w:rsidR="000D1839" w:rsidRDefault="000D1839" w:rsidP="268710E6">
      <w:pPr>
        <w:rPr>
          <w:rFonts w:ascii="Arial" w:hAnsi="Arial" w:cs="Arial"/>
          <w:sz w:val="20"/>
          <w:szCs w:val="20"/>
        </w:rPr>
      </w:pPr>
      <w:r w:rsidRPr="34C7E024">
        <w:rPr>
          <w:rFonts w:ascii="Arial" w:hAnsi="Arial" w:cs="Arial"/>
          <w:sz w:val="20"/>
          <w:szCs w:val="20"/>
        </w:rPr>
        <w:t>Dear</w:t>
      </w:r>
      <w:r w:rsidR="1CE30272" w:rsidRPr="34C7E024">
        <w:rPr>
          <w:rFonts w:ascii="Arial" w:hAnsi="Arial" w:cs="Arial"/>
          <w:sz w:val="20"/>
          <w:szCs w:val="20"/>
        </w:rPr>
        <w:t xml:space="preserve"> Year 4</w:t>
      </w:r>
      <w:r w:rsidRPr="34C7E024">
        <w:rPr>
          <w:rFonts w:ascii="Arial" w:hAnsi="Arial" w:cs="Arial"/>
          <w:sz w:val="20"/>
          <w:szCs w:val="20"/>
        </w:rPr>
        <w:t xml:space="preserve"> Parents/Carers, </w:t>
      </w:r>
    </w:p>
    <w:p w14:paraId="45FB0818" w14:textId="77777777" w:rsidR="000D1839" w:rsidRDefault="000D1839" w:rsidP="268710E6">
      <w:pPr>
        <w:rPr>
          <w:rFonts w:ascii="Arial" w:hAnsi="Arial" w:cs="Arial"/>
          <w:sz w:val="20"/>
          <w:szCs w:val="20"/>
        </w:rPr>
      </w:pPr>
    </w:p>
    <w:p w14:paraId="049F31CB" w14:textId="77777777" w:rsidR="00413EE9" w:rsidRDefault="00413EE9" w:rsidP="268710E6">
      <w:pPr>
        <w:rPr>
          <w:rFonts w:ascii="Arial" w:hAnsi="Arial" w:cs="Arial"/>
          <w:sz w:val="20"/>
          <w:szCs w:val="20"/>
        </w:rPr>
      </w:pPr>
    </w:p>
    <w:p w14:paraId="4B99056E" w14:textId="3CCDBBF3" w:rsidR="00BF1A3D" w:rsidRPr="00BF1A3D" w:rsidRDefault="5B48802E" w:rsidP="3BCCB63E">
      <w:pPr>
        <w:ind w:firstLine="720"/>
        <w:rPr>
          <w:rFonts w:ascii="Arial" w:eastAsia="Arial" w:hAnsi="Arial" w:cs="Arial"/>
        </w:rPr>
      </w:pPr>
      <w:r w:rsidRPr="3BCCB63E">
        <w:rPr>
          <w:rFonts w:ascii="Arial" w:hAnsi="Arial" w:cs="Arial"/>
          <w:sz w:val="20"/>
          <w:szCs w:val="20"/>
        </w:rPr>
        <w:t xml:space="preserve">In June this year, </w:t>
      </w:r>
      <w:r w:rsidR="199BC553" w:rsidRPr="3BCCB63E">
        <w:rPr>
          <w:rFonts w:ascii="Arial" w:hAnsi="Arial" w:cs="Arial"/>
          <w:sz w:val="20"/>
          <w:szCs w:val="20"/>
        </w:rPr>
        <w:t>Y</w:t>
      </w:r>
      <w:r w:rsidRPr="3BCCB63E">
        <w:rPr>
          <w:rFonts w:ascii="Arial" w:hAnsi="Arial" w:cs="Arial"/>
          <w:sz w:val="20"/>
          <w:szCs w:val="20"/>
        </w:rPr>
        <w:t>4 pupils across England will undertake a Multiplication check</w:t>
      </w:r>
      <w:r w:rsidR="084AC82B" w:rsidRPr="3BCCB63E">
        <w:rPr>
          <w:rFonts w:ascii="Arial" w:hAnsi="Arial" w:cs="Arial"/>
          <w:sz w:val="20"/>
          <w:szCs w:val="20"/>
        </w:rPr>
        <w:t xml:space="preserve"> in school. </w:t>
      </w:r>
      <w:r w:rsidR="084AC82B" w:rsidRPr="3BCCB63E">
        <w:rPr>
          <w:rFonts w:ascii="Arial" w:eastAsia="Arial" w:hAnsi="Arial" w:cs="Arial"/>
          <w:sz w:val="20"/>
          <w:szCs w:val="20"/>
        </w:rPr>
        <w:t>It is an on-screen check consisting of 25 times table questions. Your child will be able to answer 3 practice questions before taking the actual check. They will then have 6 seconds to answer each question. On average, the check should take no longer than 5 minutes to complete.</w:t>
      </w:r>
    </w:p>
    <w:p w14:paraId="54A1C94C" w14:textId="2E7C4B9E" w:rsidR="084AC82B" w:rsidRDefault="084AC82B" w:rsidP="3BCCB63E">
      <w:pPr>
        <w:ind w:firstLine="720"/>
        <w:rPr>
          <w:rFonts w:ascii="Arial" w:eastAsia="Arial" w:hAnsi="Arial" w:cs="Arial"/>
          <w:sz w:val="20"/>
          <w:szCs w:val="20"/>
        </w:rPr>
      </w:pPr>
      <w:r w:rsidRPr="3BCCB63E">
        <w:rPr>
          <w:rFonts w:ascii="Arial" w:eastAsia="Arial" w:hAnsi="Arial" w:cs="Arial"/>
          <w:sz w:val="20"/>
          <w:szCs w:val="20"/>
        </w:rPr>
        <w:t>Schools will have unlimited access to a try it out area from March. They can use this to make sure pupils have the necessary support required to access the check. This includes opportunities for pupils to familiarise themselves with the check application and try out any access arrangements that may be required.</w:t>
      </w:r>
    </w:p>
    <w:p w14:paraId="08790852" w14:textId="516EB5C7" w:rsidR="084AC82B" w:rsidRDefault="084AC82B" w:rsidP="3BCCB63E">
      <w:pPr>
        <w:rPr>
          <w:rFonts w:ascii="Arial" w:eastAsia="Arial" w:hAnsi="Arial" w:cs="Arial"/>
          <w:sz w:val="18"/>
          <w:szCs w:val="18"/>
        </w:rPr>
      </w:pPr>
      <w:r w:rsidRPr="3BCCB63E">
        <w:rPr>
          <w:rFonts w:ascii="Arial" w:eastAsia="Arial" w:hAnsi="Arial" w:cs="Arial"/>
          <w:sz w:val="20"/>
          <w:szCs w:val="20"/>
        </w:rPr>
        <w:t>Schools will have access to all their pupils’ results, allowing those pupils who need additional support to be identified.</w:t>
      </w:r>
    </w:p>
    <w:p w14:paraId="6C563E49" w14:textId="045C16A7" w:rsidR="084AC82B" w:rsidRDefault="084AC82B" w:rsidP="3BCCB63E">
      <w:pPr>
        <w:ind w:firstLine="720"/>
        <w:rPr>
          <w:rFonts w:ascii="Arial" w:eastAsia="Arial" w:hAnsi="Arial" w:cs="Arial"/>
          <w:sz w:val="20"/>
          <w:szCs w:val="20"/>
        </w:rPr>
      </w:pPr>
      <w:r w:rsidRPr="3BCCB63E">
        <w:rPr>
          <w:rFonts w:ascii="Arial" w:eastAsia="Arial" w:hAnsi="Arial" w:cs="Arial"/>
          <w:sz w:val="20"/>
          <w:szCs w:val="20"/>
        </w:rPr>
        <w:t>Your child’s teacher will share your child’s score with you, as they would with all national curriculum assessments. There is no pass mark for the check.</w:t>
      </w:r>
    </w:p>
    <w:p w14:paraId="6A9F687E" w14:textId="0ABD715F" w:rsidR="3A9A14A4" w:rsidRDefault="3A9A14A4" w:rsidP="3BCCB63E">
      <w:pPr>
        <w:ind w:firstLine="720"/>
        <w:rPr>
          <w:rFonts w:ascii="Arial" w:eastAsia="Arial" w:hAnsi="Arial" w:cs="Arial"/>
          <w:sz w:val="20"/>
          <w:szCs w:val="20"/>
        </w:rPr>
      </w:pPr>
      <w:r w:rsidRPr="3BCCB63E">
        <w:rPr>
          <w:rFonts w:ascii="Arial" w:eastAsia="Arial" w:hAnsi="Arial" w:cs="Arial"/>
          <w:sz w:val="20"/>
          <w:szCs w:val="20"/>
        </w:rPr>
        <w:t>To</w:t>
      </w:r>
      <w:r w:rsidR="084AC82B" w:rsidRPr="3BCCB63E">
        <w:rPr>
          <w:rFonts w:ascii="Arial" w:eastAsia="Arial" w:hAnsi="Arial" w:cs="Arial"/>
          <w:sz w:val="20"/>
          <w:szCs w:val="20"/>
        </w:rPr>
        <w:t xml:space="preserve"> prepare for this check we have been practicing times tables in the classroom and asking for children to complete </w:t>
      </w:r>
      <w:proofErr w:type="spellStart"/>
      <w:r w:rsidR="084AC82B" w:rsidRPr="3BCCB63E">
        <w:rPr>
          <w:rFonts w:ascii="Arial" w:eastAsia="Arial" w:hAnsi="Arial" w:cs="Arial"/>
          <w:sz w:val="20"/>
          <w:szCs w:val="20"/>
        </w:rPr>
        <w:t>Timestables</w:t>
      </w:r>
      <w:proofErr w:type="spellEnd"/>
      <w:r w:rsidR="084AC82B" w:rsidRPr="3BCCB63E">
        <w:rPr>
          <w:rFonts w:ascii="Arial" w:eastAsia="Arial" w:hAnsi="Arial" w:cs="Arial"/>
          <w:sz w:val="20"/>
          <w:szCs w:val="20"/>
        </w:rPr>
        <w:t xml:space="preserve"> </w:t>
      </w:r>
      <w:proofErr w:type="spellStart"/>
      <w:r w:rsidR="447D0313" w:rsidRPr="3BCCB63E">
        <w:rPr>
          <w:rFonts w:ascii="Arial" w:eastAsia="Arial" w:hAnsi="Arial" w:cs="Arial"/>
          <w:sz w:val="20"/>
          <w:szCs w:val="20"/>
        </w:rPr>
        <w:t>R</w:t>
      </w:r>
      <w:r w:rsidR="084AC82B" w:rsidRPr="3BCCB63E">
        <w:rPr>
          <w:rFonts w:ascii="Arial" w:eastAsia="Arial" w:hAnsi="Arial" w:cs="Arial"/>
          <w:sz w:val="20"/>
          <w:szCs w:val="20"/>
        </w:rPr>
        <w:t>ockstars</w:t>
      </w:r>
      <w:proofErr w:type="spellEnd"/>
      <w:r w:rsidR="084AC82B" w:rsidRPr="3BCCB63E">
        <w:rPr>
          <w:rFonts w:ascii="Arial" w:eastAsia="Arial" w:hAnsi="Arial" w:cs="Arial"/>
          <w:sz w:val="20"/>
          <w:szCs w:val="20"/>
        </w:rPr>
        <w:t xml:space="preserve"> at home as this is</w:t>
      </w:r>
      <w:r w:rsidR="697EA054" w:rsidRPr="3BCCB63E">
        <w:rPr>
          <w:rFonts w:ascii="Arial" w:eastAsia="Arial" w:hAnsi="Arial" w:cs="Arial"/>
          <w:sz w:val="20"/>
          <w:szCs w:val="20"/>
        </w:rPr>
        <w:t xml:space="preserve"> a similar format to</w:t>
      </w:r>
      <w:r w:rsidR="084AC82B" w:rsidRPr="3BCCB63E">
        <w:rPr>
          <w:rFonts w:ascii="Arial" w:eastAsia="Arial" w:hAnsi="Arial" w:cs="Arial"/>
          <w:sz w:val="20"/>
          <w:szCs w:val="20"/>
        </w:rPr>
        <w:t xml:space="preserve"> the multiplication check.</w:t>
      </w:r>
      <w:r w:rsidR="0DA38C97" w:rsidRPr="3BCCB63E">
        <w:rPr>
          <w:rFonts w:ascii="Arial" w:eastAsia="Arial" w:hAnsi="Arial" w:cs="Arial"/>
          <w:sz w:val="20"/>
          <w:szCs w:val="20"/>
        </w:rPr>
        <w:t xml:space="preserve"> </w:t>
      </w:r>
      <w:r w:rsidR="79B16E7F" w:rsidRPr="3BCCB63E">
        <w:rPr>
          <w:rFonts w:ascii="Arial" w:eastAsia="Arial" w:hAnsi="Arial" w:cs="Arial"/>
          <w:sz w:val="20"/>
          <w:szCs w:val="20"/>
        </w:rPr>
        <w:t xml:space="preserve">Although we are preparing the children for the check in school, </w:t>
      </w:r>
      <w:r w:rsidR="5FCA2596" w:rsidRPr="3BCCB63E">
        <w:rPr>
          <w:rFonts w:ascii="Arial" w:eastAsia="Arial" w:hAnsi="Arial" w:cs="Arial"/>
          <w:sz w:val="20"/>
          <w:szCs w:val="20"/>
        </w:rPr>
        <w:t>additional preparation at home would be beneficial</w:t>
      </w:r>
      <w:r w:rsidR="79B16E7F" w:rsidRPr="3BCCB63E">
        <w:rPr>
          <w:rFonts w:ascii="Arial" w:eastAsia="Arial" w:hAnsi="Arial" w:cs="Arial"/>
          <w:sz w:val="20"/>
          <w:szCs w:val="20"/>
        </w:rPr>
        <w:t>.</w:t>
      </w:r>
    </w:p>
    <w:p w14:paraId="1886B896" w14:textId="38E80DEA" w:rsidR="32F0F133" w:rsidRDefault="32F0F133" w:rsidP="3BCCB63E">
      <w:pPr>
        <w:ind w:firstLine="720"/>
        <w:rPr>
          <w:rFonts w:ascii="Arial" w:eastAsia="Arial" w:hAnsi="Arial" w:cs="Arial"/>
        </w:rPr>
      </w:pPr>
      <w:r w:rsidRPr="3BCCB63E">
        <w:rPr>
          <w:rFonts w:ascii="Arial" w:eastAsia="Arial" w:hAnsi="Arial" w:cs="Arial"/>
          <w:b/>
          <w:bCs/>
          <w:sz w:val="20"/>
          <w:szCs w:val="20"/>
        </w:rPr>
        <w:t>We will be undertaking the check between 6</w:t>
      </w:r>
      <w:r w:rsidRPr="3BCCB63E">
        <w:rPr>
          <w:rFonts w:ascii="Arial" w:eastAsia="Arial" w:hAnsi="Arial" w:cs="Arial"/>
          <w:b/>
          <w:bCs/>
          <w:sz w:val="20"/>
          <w:szCs w:val="20"/>
          <w:vertAlign w:val="superscript"/>
        </w:rPr>
        <w:t>th</w:t>
      </w:r>
      <w:r w:rsidRPr="3BCCB63E">
        <w:rPr>
          <w:rFonts w:ascii="Arial" w:eastAsia="Arial" w:hAnsi="Arial" w:cs="Arial"/>
          <w:b/>
          <w:bCs/>
          <w:sz w:val="20"/>
          <w:szCs w:val="20"/>
        </w:rPr>
        <w:t xml:space="preserve"> June 202</w:t>
      </w:r>
      <w:r w:rsidR="1AAB30B2" w:rsidRPr="3BCCB63E">
        <w:rPr>
          <w:rFonts w:ascii="Arial" w:eastAsia="Arial" w:hAnsi="Arial" w:cs="Arial"/>
          <w:b/>
          <w:bCs/>
          <w:sz w:val="20"/>
          <w:szCs w:val="20"/>
        </w:rPr>
        <w:t xml:space="preserve">2 </w:t>
      </w:r>
      <w:r w:rsidRPr="3BCCB63E">
        <w:rPr>
          <w:rFonts w:ascii="Arial" w:eastAsia="Arial" w:hAnsi="Arial" w:cs="Arial"/>
          <w:b/>
          <w:bCs/>
          <w:sz w:val="20"/>
          <w:szCs w:val="20"/>
        </w:rPr>
        <w:t>and 24</w:t>
      </w:r>
      <w:r w:rsidRPr="3BCCB63E">
        <w:rPr>
          <w:rFonts w:ascii="Arial" w:eastAsia="Arial" w:hAnsi="Arial" w:cs="Arial"/>
          <w:b/>
          <w:bCs/>
          <w:sz w:val="20"/>
          <w:szCs w:val="20"/>
          <w:vertAlign w:val="superscript"/>
        </w:rPr>
        <w:t>th</w:t>
      </w:r>
      <w:r w:rsidRPr="3BCCB63E">
        <w:rPr>
          <w:rFonts w:ascii="Arial" w:eastAsia="Arial" w:hAnsi="Arial" w:cs="Arial"/>
          <w:b/>
          <w:bCs/>
          <w:sz w:val="20"/>
          <w:szCs w:val="20"/>
        </w:rPr>
        <w:t xml:space="preserve"> June 2022</w:t>
      </w:r>
      <w:r w:rsidR="17C8DA26" w:rsidRPr="3BCCB63E">
        <w:rPr>
          <w:rFonts w:ascii="Arial" w:eastAsia="Arial" w:hAnsi="Arial" w:cs="Arial"/>
          <w:b/>
          <w:bCs/>
          <w:sz w:val="20"/>
          <w:szCs w:val="20"/>
        </w:rPr>
        <w:t>.</w:t>
      </w:r>
    </w:p>
    <w:p w14:paraId="3263CE76" w14:textId="226E327B" w:rsidR="3BCCB63E" w:rsidRDefault="3BCCB63E" w:rsidP="3BCCB63E">
      <w:pPr>
        <w:ind w:firstLine="720"/>
        <w:rPr>
          <w:rFonts w:ascii="Arial" w:eastAsia="Arial" w:hAnsi="Arial" w:cs="Arial"/>
          <w:b/>
          <w:bCs/>
        </w:rPr>
      </w:pPr>
    </w:p>
    <w:p w14:paraId="2E1C9F60" w14:textId="181B72E2" w:rsidR="3BCCB63E" w:rsidRDefault="3BCCB63E" w:rsidP="3BCCB63E">
      <w:pPr>
        <w:rPr>
          <w:rFonts w:ascii="Arial" w:eastAsia="Arial" w:hAnsi="Arial" w:cs="Arial"/>
        </w:rPr>
      </w:pPr>
    </w:p>
    <w:p w14:paraId="4A3EC0C6" w14:textId="171026ED" w:rsidR="0DA38C97" w:rsidRDefault="0DA38C97" w:rsidP="3BCCB63E">
      <w:pPr>
        <w:rPr>
          <w:rFonts w:ascii="Arial" w:eastAsia="Arial" w:hAnsi="Arial" w:cs="Arial"/>
          <w:sz w:val="20"/>
          <w:szCs w:val="20"/>
        </w:rPr>
      </w:pPr>
      <w:r w:rsidRPr="3BCCB63E">
        <w:rPr>
          <w:rFonts w:ascii="Arial" w:eastAsia="Arial" w:hAnsi="Arial" w:cs="Arial"/>
          <w:sz w:val="20"/>
          <w:szCs w:val="20"/>
        </w:rPr>
        <w:t>If you would like any more information</w:t>
      </w:r>
      <w:r w:rsidR="66D01546" w:rsidRPr="3BCCB63E">
        <w:rPr>
          <w:rFonts w:ascii="Arial" w:eastAsia="Arial" w:hAnsi="Arial" w:cs="Arial"/>
          <w:sz w:val="20"/>
          <w:szCs w:val="20"/>
        </w:rPr>
        <w:t>,</w:t>
      </w:r>
      <w:r w:rsidRPr="3BCCB63E">
        <w:rPr>
          <w:rFonts w:ascii="Arial" w:eastAsia="Arial" w:hAnsi="Arial" w:cs="Arial"/>
          <w:sz w:val="20"/>
          <w:szCs w:val="20"/>
        </w:rPr>
        <w:t xml:space="preserve"> please </w:t>
      </w:r>
      <w:r w:rsidR="19E34853" w:rsidRPr="3BCCB63E">
        <w:rPr>
          <w:rFonts w:ascii="Arial" w:eastAsia="Arial" w:hAnsi="Arial" w:cs="Arial"/>
          <w:sz w:val="20"/>
          <w:szCs w:val="20"/>
        </w:rPr>
        <w:t xml:space="preserve">do not hesitate to </w:t>
      </w:r>
      <w:r w:rsidRPr="3BCCB63E">
        <w:rPr>
          <w:rFonts w:ascii="Arial" w:eastAsia="Arial" w:hAnsi="Arial" w:cs="Arial"/>
          <w:sz w:val="20"/>
          <w:szCs w:val="20"/>
        </w:rPr>
        <w:t>contact me</w:t>
      </w:r>
      <w:r w:rsidR="4139FFE7" w:rsidRPr="3BCCB63E">
        <w:rPr>
          <w:rFonts w:ascii="Arial" w:eastAsia="Arial" w:hAnsi="Arial" w:cs="Arial"/>
          <w:sz w:val="20"/>
          <w:szCs w:val="20"/>
        </w:rPr>
        <w:t xml:space="preserve"> at school</w:t>
      </w:r>
      <w:r w:rsidRPr="3BCCB63E">
        <w:rPr>
          <w:rFonts w:ascii="Arial" w:eastAsia="Arial" w:hAnsi="Arial" w:cs="Arial"/>
          <w:sz w:val="20"/>
          <w:szCs w:val="20"/>
        </w:rPr>
        <w:t>.</w:t>
      </w:r>
    </w:p>
    <w:p w14:paraId="1299C43A" w14:textId="77777777" w:rsidR="00413EE9" w:rsidRDefault="00413EE9" w:rsidP="268710E6">
      <w:pPr>
        <w:rPr>
          <w:rFonts w:ascii="Arial" w:hAnsi="Arial" w:cs="Arial"/>
          <w:sz w:val="20"/>
          <w:szCs w:val="20"/>
        </w:rPr>
      </w:pPr>
    </w:p>
    <w:p w14:paraId="1D304C2F" w14:textId="77777777" w:rsidR="00BF1A3D" w:rsidRPr="00BF1A3D" w:rsidRDefault="009A19A3" w:rsidP="268710E6">
      <w:pPr>
        <w:rPr>
          <w:rFonts w:ascii="Arial" w:hAnsi="Arial" w:cs="Arial"/>
          <w:sz w:val="20"/>
          <w:szCs w:val="20"/>
        </w:rPr>
      </w:pPr>
      <w:r w:rsidRPr="268710E6">
        <w:rPr>
          <w:rFonts w:ascii="Arial" w:hAnsi="Arial" w:cs="Arial"/>
          <w:sz w:val="20"/>
          <w:szCs w:val="20"/>
        </w:rPr>
        <w:t>Kind Regards</w:t>
      </w:r>
      <w:r w:rsidR="000D1839" w:rsidRPr="268710E6">
        <w:rPr>
          <w:rFonts w:ascii="Arial" w:hAnsi="Arial" w:cs="Arial"/>
          <w:sz w:val="20"/>
          <w:szCs w:val="20"/>
        </w:rPr>
        <w:t>,</w:t>
      </w:r>
    </w:p>
    <w:p w14:paraId="4DDBEF00" w14:textId="77777777" w:rsidR="00BF1A3D" w:rsidRDefault="00BF1A3D" w:rsidP="268710E6">
      <w:pPr>
        <w:rPr>
          <w:rFonts w:ascii="Arial" w:hAnsi="Arial" w:cs="Arial"/>
          <w:sz w:val="20"/>
          <w:szCs w:val="20"/>
        </w:rPr>
      </w:pPr>
    </w:p>
    <w:p w14:paraId="7574F1C0" w14:textId="20C97293" w:rsidR="00711E97" w:rsidRDefault="00711E97" w:rsidP="2F6DA196">
      <w:pPr>
        <w:rPr>
          <w:rFonts w:ascii="Arial" w:hAnsi="Arial" w:cs="Arial"/>
          <w:sz w:val="18"/>
          <w:szCs w:val="18"/>
        </w:rPr>
      </w:pPr>
      <w:r w:rsidRPr="2F6DA196">
        <w:rPr>
          <w:rFonts w:ascii="Arial" w:hAnsi="Arial" w:cs="Arial"/>
          <w:sz w:val="20"/>
          <w:szCs w:val="20"/>
        </w:rPr>
        <w:t xml:space="preserve">Mr Pearse </w:t>
      </w:r>
    </w:p>
    <w:p w14:paraId="4F1F21CB" w14:textId="77777777" w:rsidR="000D1839" w:rsidRPr="00BF1A3D" w:rsidRDefault="000D1839" w:rsidP="00BF1A3D">
      <w:pPr>
        <w:rPr>
          <w:rFonts w:ascii="Arial" w:hAnsi="Arial" w:cs="Arial"/>
        </w:rPr>
      </w:pPr>
      <w:r w:rsidRPr="00AD478C">
        <w:rPr>
          <w:rFonts w:ascii="Arial" w:hAnsi="Arial" w:cs="Arial"/>
          <w:noProof/>
          <w:lang w:eastAsia="en-GB"/>
        </w:rPr>
        <w:drawing>
          <wp:anchor distT="0" distB="0" distL="114300" distR="114300" simplePos="0" relativeHeight="251660800" behindDoc="1" locked="0" layoutInCell="1" allowOverlap="1" wp14:anchorId="49794869" wp14:editId="4CDBB79D">
            <wp:simplePos x="0" y="0"/>
            <wp:positionH relativeFrom="column">
              <wp:posOffset>1386840</wp:posOffset>
            </wp:positionH>
            <wp:positionV relativeFrom="paragraph">
              <wp:posOffset>179705</wp:posOffset>
            </wp:positionV>
            <wp:extent cx="852805" cy="892810"/>
            <wp:effectExtent l="0" t="0" r="4445" b="2540"/>
            <wp:wrapTight wrapText="bothSides">
              <wp:wrapPolygon edited="0">
                <wp:start x="0" y="0"/>
                <wp:lineTo x="0" y="21201"/>
                <wp:lineTo x="21230" y="21201"/>
                <wp:lineTo x="21230" y="0"/>
                <wp:lineTo x="0" y="0"/>
              </wp:wrapPolygon>
            </wp:wrapTight>
            <wp:docPr id="15" name="Picture 15" descr="Image result for eco fla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eco fla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805" cy="892810"/>
                    </a:xfrm>
                    <a:prstGeom prst="rect">
                      <a:avLst/>
                    </a:prstGeom>
                    <a:noFill/>
                  </pic:spPr>
                </pic:pic>
              </a:graphicData>
            </a:graphic>
            <wp14:sizeRelH relativeFrom="page">
              <wp14:pctWidth>0</wp14:pctWidth>
            </wp14:sizeRelH>
            <wp14:sizeRelV relativeFrom="page">
              <wp14:pctHeight>0</wp14:pctHeight>
            </wp14:sizeRelV>
          </wp:anchor>
        </w:drawing>
      </w:r>
    </w:p>
    <w:p w14:paraId="5CD7510E" w14:textId="77777777" w:rsidR="00664A49" w:rsidRPr="00AD478C" w:rsidRDefault="000D1839" w:rsidP="00AE7BD7">
      <w:pPr>
        <w:rPr>
          <w:rFonts w:ascii="Arial" w:eastAsia="Times" w:hAnsi="Arial" w:cs="Arial"/>
        </w:rPr>
      </w:pPr>
      <w:r w:rsidRPr="00AD478C">
        <w:rPr>
          <w:rFonts w:ascii="Arial" w:hAnsi="Arial" w:cs="Arial"/>
          <w:noProof/>
          <w:lang w:eastAsia="en-GB"/>
        </w:rPr>
        <w:drawing>
          <wp:anchor distT="0" distB="0" distL="114300" distR="114300" simplePos="0" relativeHeight="251657728" behindDoc="1" locked="0" layoutInCell="1" allowOverlap="1" wp14:anchorId="51423049" wp14:editId="73434B24">
            <wp:simplePos x="0" y="0"/>
            <wp:positionH relativeFrom="column">
              <wp:posOffset>2462530</wp:posOffset>
            </wp:positionH>
            <wp:positionV relativeFrom="paragraph">
              <wp:posOffset>142240</wp:posOffset>
            </wp:positionV>
            <wp:extent cx="884555" cy="733425"/>
            <wp:effectExtent l="0" t="0" r="0" b="9525"/>
            <wp:wrapThrough wrapText="bothSides">
              <wp:wrapPolygon edited="0">
                <wp:start x="0" y="0"/>
                <wp:lineTo x="0" y="21319"/>
                <wp:lineTo x="20933" y="21319"/>
                <wp:lineTo x="20933" y="0"/>
                <wp:lineTo x="0" y="0"/>
              </wp:wrapPolygon>
            </wp:wrapThrough>
            <wp:docPr id="12" name="Picture 1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utstanding_Colour_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4555" cy="733425"/>
                    </a:xfrm>
                    <a:prstGeom prst="rect">
                      <a:avLst/>
                    </a:prstGeom>
                    <a:noFill/>
                  </pic:spPr>
                </pic:pic>
              </a:graphicData>
            </a:graphic>
            <wp14:sizeRelH relativeFrom="page">
              <wp14:pctWidth>0</wp14:pctWidth>
            </wp14:sizeRelH>
            <wp14:sizeRelV relativeFrom="page">
              <wp14:pctHeight>0</wp14:pctHeight>
            </wp14:sizeRelV>
          </wp:anchor>
        </w:drawing>
      </w:r>
    </w:p>
    <w:p w14:paraId="3D9CEB83" w14:textId="77777777" w:rsidR="00664A49" w:rsidRPr="00AD478C" w:rsidRDefault="00664A49" w:rsidP="00AE7BD7">
      <w:pPr>
        <w:rPr>
          <w:rFonts w:ascii="Arial" w:eastAsia="Times" w:hAnsi="Arial" w:cs="Arial"/>
        </w:rPr>
      </w:pPr>
    </w:p>
    <w:p w14:paraId="3CF2D8B6" w14:textId="77777777" w:rsidR="00664A49" w:rsidRPr="00AD478C" w:rsidRDefault="00664A49" w:rsidP="00AE7BD7">
      <w:pPr>
        <w:rPr>
          <w:rFonts w:ascii="Arial" w:eastAsia="Times" w:hAnsi="Arial" w:cs="Arial"/>
        </w:rPr>
      </w:pPr>
    </w:p>
    <w:p w14:paraId="0FB78278" w14:textId="77777777" w:rsidR="000966E3" w:rsidRPr="00AD478C" w:rsidRDefault="000966E3" w:rsidP="00C15660">
      <w:pPr>
        <w:ind w:right="360"/>
        <w:rPr>
          <w:rFonts w:ascii="Arial" w:hAnsi="Arial" w:cs="Arial"/>
        </w:rPr>
      </w:pPr>
    </w:p>
    <w:p w14:paraId="1FC39945" w14:textId="77777777" w:rsidR="00AC6B21" w:rsidRDefault="00AC6B21" w:rsidP="000D1839">
      <w:pPr>
        <w:pBdr>
          <w:bottom w:val="single" w:sz="12" w:space="1" w:color="auto"/>
        </w:pBdr>
        <w:rPr>
          <w:rFonts w:ascii="Arial" w:hAnsi="Arial" w:cs="Arial"/>
        </w:rPr>
      </w:pPr>
    </w:p>
    <w:p w14:paraId="3F16AB3A" w14:textId="55B0777F" w:rsidR="00413EE9" w:rsidRDefault="00413EE9" w:rsidP="2F6DA196">
      <w:pPr>
        <w:pBdr>
          <w:bottom w:val="single" w:sz="12" w:space="1" w:color="auto"/>
        </w:pBdr>
        <w:rPr>
          <w:rFonts w:ascii="Arial" w:hAnsi="Arial" w:cs="Arial"/>
        </w:rPr>
      </w:pPr>
    </w:p>
    <w:p w14:paraId="56F5B6B1" w14:textId="7CBA5774" w:rsidR="00413EE9" w:rsidRDefault="00413EE9" w:rsidP="2F6DA196">
      <w:pPr>
        <w:pBdr>
          <w:bottom w:val="single" w:sz="12" w:space="1" w:color="auto"/>
        </w:pBdr>
        <w:rPr>
          <w:rFonts w:ascii="Arial" w:hAnsi="Arial" w:cs="Arial"/>
        </w:rPr>
      </w:pPr>
    </w:p>
    <w:p w14:paraId="492FA54C" w14:textId="3EFB3B42" w:rsidR="00413EE9" w:rsidRDefault="00413EE9" w:rsidP="2F6DA196">
      <w:pPr>
        <w:pBdr>
          <w:bottom w:val="single" w:sz="12" w:space="1" w:color="auto"/>
        </w:pBdr>
        <w:rPr>
          <w:rFonts w:ascii="Arial" w:hAnsi="Arial" w:cs="Arial"/>
        </w:rPr>
      </w:pPr>
    </w:p>
    <w:p w14:paraId="1240CE95" w14:textId="573AB725" w:rsidR="00413EE9" w:rsidRDefault="00413EE9" w:rsidP="2F6DA196">
      <w:pPr>
        <w:pBdr>
          <w:bottom w:val="single" w:sz="12" w:space="1" w:color="auto"/>
        </w:pBdr>
        <w:rPr>
          <w:rFonts w:ascii="Arial" w:hAnsi="Arial" w:cs="Arial"/>
        </w:rPr>
      </w:pPr>
    </w:p>
    <w:p w14:paraId="628560F5" w14:textId="52EF7678" w:rsidR="00413EE9" w:rsidRDefault="00413EE9" w:rsidP="2F6DA196">
      <w:pPr>
        <w:pBdr>
          <w:bottom w:val="single" w:sz="12" w:space="1" w:color="auto"/>
        </w:pBdr>
        <w:rPr>
          <w:rFonts w:ascii="Arial" w:hAnsi="Arial" w:cs="Arial"/>
        </w:rPr>
      </w:pPr>
    </w:p>
    <w:sectPr w:rsidR="00413EE9">
      <w:pgSz w:w="11906" w:h="16838"/>
      <w:pgMar w:top="719" w:right="92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361"/>
    <w:multiLevelType w:val="hybridMultilevel"/>
    <w:tmpl w:val="446063E0"/>
    <w:lvl w:ilvl="0" w:tplc="0602C1FA">
      <w:numFmt w:val="bullet"/>
      <w:lvlText w:val=""/>
      <w:lvlJc w:val="left"/>
      <w:pPr>
        <w:ind w:left="900" w:hanging="360"/>
      </w:pPr>
      <w:rPr>
        <w:rFonts w:ascii="Wingdings" w:eastAsia="Times New Roman" w:hAnsi="Wingdings" w:cs="Taho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9718FE"/>
    <w:multiLevelType w:val="hybridMultilevel"/>
    <w:tmpl w:val="EB860F5A"/>
    <w:lvl w:ilvl="0" w:tplc="08090001">
      <w:start w:val="1"/>
      <w:numFmt w:val="bullet"/>
      <w:lvlText w:val=""/>
      <w:lvlJc w:val="left"/>
      <w:pPr>
        <w:tabs>
          <w:tab w:val="num" w:pos="1430"/>
        </w:tabs>
        <w:ind w:left="1430" w:hanging="360"/>
      </w:pPr>
      <w:rPr>
        <w:rFonts w:ascii="Symbol" w:hAnsi="Symbol" w:hint="default"/>
      </w:rPr>
    </w:lvl>
    <w:lvl w:ilvl="1" w:tplc="08090003">
      <w:start w:val="1"/>
      <w:numFmt w:val="bullet"/>
      <w:lvlText w:val="o"/>
      <w:lvlJc w:val="left"/>
      <w:pPr>
        <w:tabs>
          <w:tab w:val="num" w:pos="2150"/>
        </w:tabs>
        <w:ind w:left="2150" w:hanging="360"/>
      </w:pPr>
      <w:rPr>
        <w:rFonts w:ascii="Courier New" w:hAnsi="Courier New" w:cs="Courier New" w:hint="default"/>
      </w:rPr>
    </w:lvl>
    <w:lvl w:ilvl="2" w:tplc="08090005">
      <w:start w:val="1"/>
      <w:numFmt w:val="bullet"/>
      <w:lvlText w:val=""/>
      <w:lvlJc w:val="left"/>
      <w:pPr>
        <w:tabs>
          <w:tab w:val="num" w:pos="2870"/>
        </w:tabs>
        <w:ind w:left="2870" w:hanging="360"/>
      </w:pPr>
      <w:rPr>
        <w:rFonts w:ascii="Wingdings" w:hAnsi="Wingdings" w:hint="default"/>
      </w:rPr>
    </w:lvl>
    <w:lvl w:ilvl="3" w:tplc="08090001">
      <w:start w:val="1"/>
      <w:numFmt w:val="bullet"/>
      <w:lvlText w:val=""/>
      <w:lvlJc w:val="left"/>
      <w:pPr>
        <w:tabs>
          <w:tab w:val="num" w:pos="3590"/>
        </w:tabs>
        <w:ind w:left="3590" w:hanging="360"/>
      </w:pPr>
      <w:rPr>
        <w:rFonts w:ascii="Symbol" w:hAnsi="Symbol" w:hint="default"/>
      </w:rPr>
    </w:lvl>
    <w:lvl w:ilvl="4" w:tplc="08090003">
      <w:start w:val="1"/>
      <w:numFmt w:val="bullet"/>
      <w:lvlText w:val="o"/>
      <w:lvlJc w:val="left"/>
      <w:pPr>
        <w:tabs>
          <w:tab w:val="num" w:pos="4310"/>
        </w:tabs>
        <w:ind w:left="4310" w:hanging="360"/>
      </w:pPr>
      <w:rPr>
        <w:rFonts w:ascii="Courier New" w:hAnsi="Courier New" w:cs="Courier New" w:hint="default"/>
      </w:rPr>
    </w:lvl>
    <w:lvl w:ilvl="5" w:tplc="08090005">
      <w:start w:val="1"/>
      <w:numFmt w:val="bullet"/>
      <w:lvlText w:val=""/>
      <w:lvlJc w:val="left"/>
      <w:pPr>
        <w:tabs>
          <w:tab w:val="num" w:pos="5030"/>
        </w:tabs>
        <w:ind w:left="5030" w:hanging="360"/>
      </w:pPr>
      <w:rPr>
        <w:rFonts w:ascii="Wingdings" w:hAnsi="Wingdings" w:hint="default"/>
      </w:rPr>
    </w:lvl>
    <w:lvl w:ilvl="6" w:tplc="08090001">
      <w:start w:val="1"/>
      <w:numFmt w:val="bullet"/>
      <w:lvlText w:val=""/>
      <w:lvlJc w:val="left"/>
      <w:pPr>
        <w:tabs>
          <w:tab w:val="num" w:pos="5750"/>
        </w:tabs>
        <w:ind w:left="5750" w:hanging="360"/>
      </w:pPr>
      <w:rPr>
        <w:rFonts w:ascii="Symbol" w:hAnsi="Symbol" w:hint="default"/>
      </w:rPr>
    </w:lvl>
    <w:lvl w:ilvl="7" w:tplc="08090003">
      <w:start w:val="1"/>
      <w:numFmt w:val="bullet"/>
      <w:lvlText w:val="o"/>
      <w:lvlJc w:val="left"/>
      <w:pPr>
        <w:tabs>
          <w:tab w:val="num" w:pos="6470"/>
        </w:tabs>
        <w:ind w:left="6470" w:hanging="360"/>
      </w:pPr>
      <w:rPr>
        <w:rFonts w:ascii="Courier New" w:hAnsi="Courier New" w:cs="Courier New" w:hint="default"/>
      </w:rPr>
    </w:lvl>
    <w:lvl w:ilvl="8" w:tplc="08090005">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27755CD0"/>
    <w:multiLevelType w:val="hybridMultilevel"/>
    <w:tmpl w:val="C33A43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CB021D"/>
    <w:multiLevelType w:val="multilevel"/>
    <w:tmpl w:val="79F8C32E"/>
    <w:lvl w:ilvl="0">
      <w:start w:val="12"/>
      <w:numFmt w:val="decimal"/>
      <w:lvlText w:val="%1.0"/>
      <w:lvlJc w:val="left"/>
      <w:pPr>
        <w:tabs>
          <w:tab w:val="num" w:pos="3600"/>
        </w:tabs>
        <w:ind w:left="3600" w:hanging="1440"/>
      </w:pPr>
      <w:rPr>
        <w:rFonts w:hint="default"/>
      </w:rPr>
    </w:lvl>
    <w:lvl w:ilvl="1">
      <w:start w:val="1"/>
      <w:numFmt w:val="decimalZero"/>
      <w:lvlText w:val="%1.%2"/>
      <w:lvlJc w:val="left"/>
      <w:pPr>
        <w:tabs>
          <w:tab w:val="num" w:pos="4320"/>
        </w:tabs>
        <w:ind w:left="4320" w:hanging="1440"/>
      </w:pPr>
      <w:rPr>
        <w:rFonts w:hint="default"/>
      </w:rPr>
    </w:lvl>
    <w:lvl w:ilvl="2">
      <w:start w:val="1"/>
      <w:numFmt w:val="decimal"/>
      <w:lvlText w:val="%1.%2.%3"/>
      <w:lvlJc w:val="left"/>
      <w:pPr>
        <w:tabs>
          <w:tab w:val="num" w:pos="5040"/>
        </w:tabs>
        <w:ind w:left="504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15:restartNumberingAfterBreak="0">
    <w:nsid w:val="3306179C"/>
    <w:multiLevelType w:val="hybridMultilevel"/>
    <w:tmpl w:val="5F76AADA"/>
    <w:lvl w:ilvl="0" w:tplc="A7E8F71A">
      <w:start w:val="12"/>
      <w:numFmt w:val="bullet"/>
      <w:lvlText w:val="-"/>
      <w:lvlJc w:val="left"/>
      <w:pPr>
        <w:tabs>
          <w:tab w:val="num" w:pos="4260"/>
        </w:tabs>
        <w:ind w:left="4260" w:hanging="360"/>
      </w:pPr>
      <w:rPr>
        <w:rFonts w:ascii="Times New Roman" w:eastAsia="Times New Roman" w:hAnsi="Times New Roman" w:cs="Times New Roman" w:hint="default"/>
      </w:rPr>
    </w:lvl>
    <w:lvl w:ilvl="1" w:tplc="04090003" w:tentative="1">
      <w:start w:val="1"/>
      <w:numFmt w:val="bullet"/>
      <w:lvlText w:val="o"/>
      <w:lvlJc w:val="left"/>
      <w:pPr>
        <w:tabs>
          <w:tab w:val="num" w:pos="4980"/>
        </w:tabs>
        <w:ind w:left="4980" w:hanging="360"/>
      </w:pPr>
      <w:rPr>
        <w:rFonts w:ascii="Courier New" w:hAnsi="Courier New" w:hint="default"/>
      </w:rPr>
    </w:lvl>
    <w:lvl w:ilvl="2" w:tplc="04090005" w:tentative="1">
      <w:start w:val="1"/>
      <w:numFmt w:val="bullet"/>
      <w:lvlText w:val=""/>
      <w:lvlJc w:val="left"/>
      <w:pPr>
        <w:tabs>
          <w:tab w:val="num" w:pos="5700"/>
        </w:tabs>
        <w:ind w:left="5700" w:hanging="360"/>
      </w:pPr>
      <w:rPr>
        <w:rFonts w:ascii="Wingdings" w:hAnsi="Wingdings" w:hint="default"/>
      </w:rPr>
    </w:lvl>
    <w:lvl w:ilvl="3" w:tplc="04090001" w:tentative="1">
      <w:start w:val="1"/>
      <w:numFmt w:val="bullet"/>
      <w:lvlText w:val=""/>
      <w:lvlJc w:val="left"/>
      <w:pPr>
        <w:tabs>
          <w:tab w:val="num" w:pos="6420"/>
        </w:tabs>
        <w:ind w:left="6420" w:hanging="360"/>
      </w:pPr>
      <w:rPr>
        <w:rFonts w:ascii="Symbol" w:hAnsi="Symbol" w:hint="default"/>
      </w:rPr>
    </w:lvl>
    <w:lvl w:ilvl="4" w:tplc="04090003" w:tentative="1">
      <w:start w:val="1"/>
      <w:numFmt w:val="bullet"/>
      <w:lvlText w:val="o"/>
      <w:lvlJc w:val="left"/>
      <w:pPr>
        <w:tabs>
          <w:tab w:val="num" w:pos="7140"/>
        </w:tabs>
        <w:ind w:left="7140" w:hanging="360"/>
      </w:pPr>
      <w:rPr>
        <w:rFonts w:ascii="Courier New" w:hAnsi="Courier New" w:hint="default"/>
      </w:rPr>
    </w:lvl>
    <w:lvl w:ilvl="5" w:tplc="04090005" w:tentative="1">
      <w:start w:val="1"/>
      <w:numFmt w:val="bullet"/>
      <w:lvlText w:val=""/>
      <w:lvlJc w:val="left"/>
      <w:pPr>
        <w:tabs>
          <w:tab w:val="num" w:pos="7860"/>
        </w:tabs>
        <w:ind w:left="7860" w:hanging="360"/>
      </w:pPr>
      <w:rPr>
        <w:rFonts w:ascii="Wingdings" w:hAnsi="Wingdings" w:hint="default"/>
      </w:rPr>
    </w:lvl>
    <w:lvl w:ilvl="6" w:tplc="04090001" w:tentative="1">
      <w:start w:val="1"/>
      <w:numFmt w:val="bullet"/>
      <w:lvlText w:val=""/>
      <w:lvlJc w:val="left"/>
      <w:pPr>
        <w:tabs>
          <w:tab w:val="num" w:pos="8580"/>
        </w:tabs>
        <w:ind w:left="8580" w:hanging="360"/>
      </w:pPr>
      <w:rPr>
        <w:rFonts w:ascii="Symbol" w:hAnsi="Symbol" w:hint="default"/>
      </w:rPr>
    </w:lvl>
    <w:lvl w:ilvl="7" w:tplc="04090003" w:tentative="1">
      <w:start w:val="1"/>
      <w:numFmt w:val="bullet"/>
      <w:lvlText w:val="o"/>
      <w:lvlJc w:val="left"/>
      <w:pPr>
        <w:tabs>
          <w:tab w:val="num" w:pos="9300"/>
        </w:tabs>
        <w:ind w:left="9300" w:hanging="360"/>
      </w:pPr>
      <w:rPr>
        <w:rFonts w:ascii="Courier New" w:hAnsi="Courier New" w:hint="default"/>
      </w:rPr>
    </w:lvl>
    <w:lvl w:ilvl="8" w:tplc="04090005" w:tentative="1">
      <w:start w:val="1"/>
      <w:numFmt w:val="bullet"/>
      <w:lvlText w:val=""/>
      <w:lvlJc w:val="left"/>
      <w:pPr>
        <w:tabs>
          <w:tab w:val="num" w:pos="10020"/>
        </w:tabs>
        <w:ind w:left="10020" w:hanging="360"/>
      </w:pPr>
      <w:rPr>
        <w:rFonts w:ascii="Wingdings" w:hAnsi="Wingdings" w:hint="default"/>
      </w:rPr>
    </w:lvl>
  </w:abstractNum>
  <w:abstractNum w:abstractNumId="5" w15:restartNumberingAfterBreak="0">
    <w:nsid w:val="35A940EC"/>
    <w:multiLevelType w:val="hybridMultilevel"/>
    <w:tmpl w:val="A648BD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25636"/>
    <w:multiLevelType w:val="hybridMultilevel"/>
    <w:tmpl w:val="5B3EBF0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15:restartNumberingAfterBreak="0">
    <w:nsid w:val="6504146C"/>
    <w:multiLevelType w:val="hybridMultilevel"/>
    <w:tmpl w:val="2A7C4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CFB385D"/>
    <w:multiLevelType w:val="hybridMultilevel"/>
    <w:tmpl w:val="FB78C5D8"/>
    <w:lvl w:ilvl="0" w:tplc="04090007">
      <w:start w:val="1"/>
      <w:numFmt w:val="bullet"/>
      <w:lvlText w:val=""/>
      <w:lvlJc w:val="left"/>
      <w:pPr>
        <w:tabs>
          <w:tab w:val="num" w:pos="975"/>
        </w:tabs>
        <w:ind w:left="975" w:hanging="360"/>
      </w:pPr>
      <w:rPr>
        <w:rFonts w:ascii="Wingdings" w:hAnsi="Wingdings" w:hint="default"/>
        <w:sz w:val="16"/>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9" w15:restartNumberingAfterBreak="0">
    <w:nsid w:val="71F755B6"/>
    <w:multiLevelType w:val="hybridMultilevel"/>
    <w:tmpl w:val="BB9AB88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 w15:restartNumberingAfterBreak="0">
    <w:nsid w:val="72777CD6"/>
    <w:multiLevelType w:val="hybridMultilevel"/>
    <w:tmpl w:val="C374D81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4C16FB9"/>
    <w:multiLevelType w:val="hybridMultilevel"/>
    <w:tmpl w:val="CBD09B74"/>
    <w:lvl w:ilvl="0" w:tplc="A7E8F71A">
      <w:start w:val="12"/>
      <w:numFmt w:val="bullet"/>
      <w:lvlText w:val="-"/>
      <w:lvlJc w:val="left"/>
      <w:pPr>
        <w:tabs>
          <w:tab w:val="num" w:pos="6420"/>
        </w:tabs>
        <w:ind w:left="642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4"/>
  </w:num>
  <w:num w:numId="3">
    <w:abstractNumId w:val="11"/>
  </w:num>
  <w:num w:numId="4">
    <w:abstractNumId w:val="10"/>
  </w:num>
  <w:num w:numId="5">
    <w:abstractNumId w:val="8"/>
  </w:num>
  <w:num w:numId="6">
    <w:abstractNumId w:val="9"/>
  </w:num>
  <w:num w:numId="7">
    <w:abstractNumId w:val="6"/>
  </w:num>
  <w:num w:numId="8">
    <w:abstractNumId w:val="5"/>
  </w:num>
  <w:num w:numId="9">
    <w:abstractNumId w:val="2"/>
  </w:num>
  <w:num w:numId="10">
    <w:abstractNumId w:val="0"/>
  </w:num>
  <w:num w:numId="11">
    <w:abstractNumId w:val="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F9"/>
    <w:rsid w:val="00001761"/>
    <w:rsid w:val="00082A04"/>
    <w:rsid w:val="000966E3"/>
    <w:rsid w:val="000D1839"/>
    <w:rsid w:val="000F0A74"/>
    <w:rsid w:val="00112202"/>
    <w:rsid w:val="001E7DC1"/>
    <w:rsid w:val="001F673A"/>
    <w:rsid w:val="00207677"/>
    <w:rsid w:val="00241999"/>
    <w:rsid w:val="00271AB9"/>
    <w:rsid w:val="002E416A"/>
    <w:rsid w:val="003050D0"/>
    <w:rsid w:val="00336574"/>
    <w:rsid w:val="0036468A"/>
    <w:rsid w:val="003A7121"/>
    <w:rsid w:val="003B254C"/>
    <w:rsid w:val="00413EE9"/>
    <w:rsid w:val="0044522D"/>
    <w:rsid w:val="00450241"/>
    <w:rsid w:val="004F0D9B"/>
    <w:rsid w:val="004F7DB9"/>
    <w:rsid w:val="00535423"/>
    <w:rsid w:val="0061547F"/>
    <w:rsid w:val="006221FF"/>
    <w:rsid w:val="0064405A"/>
    <w:rsid w:val="00664A49"/>
    <w:rsid w:val="00673C3A"/>
    <w:rsid w:val="006D1999"/>
    <w:rsid w:val="00711E97"/>
    <w:rsid w:val="00726285"/>
    <w:rsid w:val="00730430"/>
    <w:rsid w:val="00734D9F"/>
    <w:rsid w:val="00793530"/>
    <w:rsid w:val="007D0CC7"/>
    <w:rsid w:val="007E07AA"/>
    <w:rsid w:val="00831589"/>
    <w:rsid w:val="00846A74"/>
    <w:rsid w:val="00851BAF"/>
    <w:rsid w:val="0085589B"/>
    <w:rsid w:val="008F69A2"/>
    <w:rsid w:val="00905959"/>
    <w:rsid w:val="0091670A"/>
    <w:rsid w:val="00927C59"/>
    <w:rsid w:val="0095502D"/>
    <w:rsid w:val="00962267"/>
    <w:rsid w:val="009A19A3"/>
    <w:rsid w:val="009A3929"/>
    <w:rsid w:val="009D51B9"/>
    <w:rsid w:val="00A144A5"/>
    <w:rsid w:val="00AB7E1D"/>
    <w:rsid w:val="00AC6B21"/>
    <w:rsid w:val="00AD478C"/>
    <w:rsid w:val="00AE2326"/>
    <w:rsid w:val="00AE7BD7"/>
    <w:rsid w:val="00B11897"/>
    <w:rsid w:val="00B1760F"/>
    <w:rsid w:val="00B31D13"/>
    <w:rsid w:val="00B416F4"/>
    <w:rsid w:val="00B46265"/>
    <w:rsid w:val="00B66A02"/>
    <w:rsid w:val="00B706D4"/>
    <w:rsid w:val="00B71F34"/>
    <w:rsid w:val="00B81B4F"/>
    <w:rsid w:val="00B836D1"/>
    <w:rsid w:val="00BA4774"/>
    <w:rsid w:val="00BB6342"/>
    <w:rsid w:val="00BC0500"/>
    <w:rsid w:val="00BE5290"/>
    <w:rsid w:val="00BF1A3D"/>
    <w:rsid w:val="00C15660"/>
    <w:rsid w:val="00C43A0E"/>
    <w:rsid w:val="00C80BC2"/>
    <w:rsid w:val="00CC4656"/>
    <w:rsid w:val="00D32137"/>
    <w:rsid w:val="00D4466D"/>
    <w:rsid w:val="00D9068D"/>
    <w:rsid w:val="00DB2FFC"/>
    <w:rsid w:val="00DE40F9"/>
    <w:rsid w:val="00DF38F9"/>
    <w:rsid w:val="00E04A33"/>
    <w:rsid w:val="00E30BF2"/>
    <w:rsid w:val="00E53AA2"/>
    <w:rsid w:val="00E73316"/>
    <w:rsid w:val="00E9051F"/>
    <w:rsid w:val="00EA177A"/>
    <w:rsid w:val="00EC294D"/>
    <w:rsid w:val="00F00776"/>
    <w:rsid w:val="00F01759"/>
    <w:rsid w:val="00F05CB9"/>
    <w:rsid w:val="00F439C0"/>
    <w:rsid w:val="00F543C5"/>
    <w:rsid w:val="00F74326"/>
    <w:rsid w:val="00F93C14"/>
    <w:rsid w:val="01F4AF04"/>
    <w:rsid w:val="07C4344C"/>
    <w:rsid w:val="084AC82B"/>
    <w:rsid w:val="094AB6B8"/>
    <w:rsid w:val="09A106BE"/>
    <w:rsid w:val="0A940E3F"/>
    <w:rsid w:val="0D4A43DC"/>
    <w:rsid w:val="0DA38C97"/>
    <w:rsid w:val="0F4A7753"/>
    <w:rsid w:val="10296F2C"/>
    <w:rsid w:val="102BF2AE"/>
    <w:rsid w:val="10BAB6F7"/>
    <w:rsid w:val="111D3392"/>
    <w:rsid w:val="1402F29D"/>
    <w:rsid w:val="17C8DA26"/>
    <w:rsid w:val="199BC553"/>
    <w:rsid w:val="19E34853"/>
    <w:rsid w:val="1AAB30B2"/>
    <w:rsid w:val="1CE30272"/>
    <w:rsid w:val="1D8863CF"/>
    <w:rsid w:val="205FABAE"/>
    <w:rsid w:val="220DF1F2"/>
    <w:rsid w:val="22BDECE6"/>
    <w:rsid w:val="252EC714"/>
    <w:rsid w:val="268710E6"/>
    <w:rsid w:val="27044B1F"/>
    <w:rsid w:val="2787A0A8"/>
    <w:rsid w:val="2A01A549"/>
    <w:rsid w:val="2ABD6984"/>
    <w:rsid w:val="2B9BABDB"/>
    <w:rsid w:val="2B9D75AA"/>
    <w:rsid w:val="2F6DA196"/>
    <w:rsid w:val="2FACD2FA"/>
    <w:rsid w:val="320AED5F"/>
    <w:rsid w:val="32F0F133"/>
    <w:rsid w:val="3396E610"/>
    <w:rsid w:val="33DA3585"/>
    <w:rsid w:val="341DA8FA"/>
    <w:rsid w:val="34C7E024"/>
    <w:rsid w:val="34E75ABA"/>
    <w:rsid w:val="35F28915"/>
    <w:rsid w:val="3A9A14A4"/>
    <w:rsid w:val="3B6C37CB"/>
    <w:rsid w:val="3BCCB63E"/>
    <w:rsid w:val="4139FFE7"/>
    <w:rsid w:val="424E53D0"/>
    <w:rsid w:val="447D0313"/>
    <w:rsid w:val="4C213FC6"/>
    <w:rsid w:val="4D7CBBB1"/>
    <w:rsid w:val="508BF38A"/>
    <w:rsid w:val="5227C3EB"/>
    <w:rsid w:val="53C1CA7D"/>
    <w:rsid w:val="544E72B6"/>
    <w:rsid w:val="548EF34A"/>
    <w:rsid w:val="5537B62B"/>
    <w:rsid w:val="55B03393"/>
    <w:rsid w:val="5670F7F7"/>
    <w:rsid w:val="5B48802E"/>
    <w:rsid w:val="5D5D5BCB"/>
    <w:rsid w:val="5FCA2596"/>
    <w:rsid w:val="64CBB13A"/>
    <w:rsid w:val="66D01546"/>
    <w:rsid w:val="67EBF36E"/>
    <w:rsid w:val="68DB1728"/>
    <w:rsid w:val="697EA054"/>
    <w:rsid w:val="6A35F4F4"/>
    <w:rsid w:val="6CB0A767"/>
    <w:rsid w:val="6CB27988"/>
    <w:rsid w:val="6CDF5599"/>
    <w:rsid w:val="6D2C93A5"/>
    <w:rsid w:val="6F4D2E16"/>
    <w:rsid w:val="73007DF6"/>
    <w:rsid w:val="791325D5"/>
    <w:rsid w:val="79B16E7F"/>
    <w:rsid w:val="7B10ABD9"/>
    <w:rsid w:val="7EBA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97C91"/>
  <w15:docId w15:val="{EA484656-C88E-4291-995B-54842267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540" w:firstLine="180"/>
      <w:jc w:val="center"/>
      <w:outlineLvl w:val="0"/>
    </w:pPr>
    <w:rPr>
      <w:b/>
      <w:bCs/>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ind w:left="360" w:right="540"/>
      <w:outlineLvl w:val="2"/>
    </w:pPr>
    <w:rPr>
      <w:b/>
      <w:bCs/>
    </w:rPr>
  </w:style>
  <w:style w:type="paragraph" w:styleId="Heading4">
    <w:name w:val="heading 4"/>
    <w:basedOn w:val="Normal"/>
    <w:next w:val="Normal"/>
    <w:qFormat/>
    <w:pPr>
      <w:keepNext/>
      <w:outlineLvl w:val="3"/>
    </w:pPr>
    <w:rPr>
      <w:rFonts w:ascii="Tahoma" w:hAnsi="Tahoma" w:cs="Tahoma"/>
      <w:b/>
      <w:bCs/>
      <w:sz w:val="22"/>
      <w:u w:val="single"/>
    </w:rPr>
  </w:style>
  <w:style w:type="paragraph" w:styleId="Heading5">
    <w:name w:val="heading 5"/>
    <w:basedOn w:val="Normal"/>
    <w:next w:val="Normal"/>
    <w:qFormat/>
    <w:pPr>
      <w:keepNext/>
      <w:outlineLvl w:val="4"/>
    </w:pPr>
    <w:rPr>
      <w:rFonts w:ascii="Tahoma" w:hAnsi="Tahoma" w:cs="Tahoma"/>
      <w:b/>
      <w:bCs/>
      <w:sz w:val="32"/>
    </w:rPr>
  </w:style>
  <w:style w:type="paragraph" w:styleId="Heading6">
    <w:name w:val="heading 6"/>
    <w:basedOn w:val="Normal"/>
    <w:next w:val="Normal"/>
    <w:qFormat/>
    <w:pPr>
      <w:keepNext/>
      <w:ind w:left="360"/>
      <w:jc w:val="center"/>
      <w:outlineLvl w:val="5"/>
    </w:pPr>
    <w:rPr>
      <w:rFonts w:ascii="Tahoma" w:hAnsi="Tahoma" w:cs="Tahoma"/>
      <w:sz w:val="22"/>
      <w:szCs w:val="22"/>
      <w:u w:val="single"/>
    </w:rPr>
  </w:style>
  <w:style w:type="paragraph" w:styleId="Heading7">
    <w:name w:val="heading 7"/>
    <w:basedOn w:val="Normal"/>
    <w:next w:val="Normal"/>
    <w:qFormat/>
    <w:pPr>
      <w:keepNext/>
      <w:ind w:left="360"/>
      <w:outlineLvl w:val="6"/>
    </w:pPr>
    <w:rPr>
      <w:rFonts w:ascii="Arial Unicode MS" w:hAnsi="Arial Unicode MS" w:cs="Arial Unicode MS"/>
      <w:sz w:val="22"/>
      <w:u w:val="single"/>
    </w:rPr>
  </w:style>
  <w:style w:type="paragraph" w:styleId="Heading8">
    <w:name w:val="heading 8"/>
    <w:basedOn w:val="Normal"/>
    <w:next w:val="Normal"/>
    <w:qFormat/>
    <w:pPr>
      <w:keepNext/>
      <w:ind w:right="-540"/>
      <w:jc w:val="center"/>
      <w:outlineLvl w:val="7"/>
    </w:pPr>
    <w:rPr>
      <w:rFonts w:ascii="Tahoma" w:hAnsi="Tahoma" w:cs="Tahoma"/>
      <w:color w:val="003366"/>
      <w:sz w:val="22"/>
      <w:szCs w:val="22"/>
      <w:u w:val="single"/>
    </w:rPr>
  </w:style>
  <w:style w:type="paragraph" w:styleId="Heading9">
    <w:name w:val="heading 9"/>
    <w:basedOn w:val="Normal"/>
    <w:next w:val="Normal"/>
    <w:qFormat/>
    <w:pPr>
      <w:keepNext/>
      <w:ind w:left="360" w:right="180"/>
      <w:jc w:val="center"/>
      <w:outlineLvl w:val="8"/>
    </w:pPr>
    <w:rPr>
      <w:rFonts w:ascii="Tahoma" w:hAnsi="Tahoma" w:cs="Tahoma"/>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Imprint MT Shadow" w:hAnsi="Imprint MT Shadow"/>
      <w:sz w:val="16"/>
    </w:rPr>
  </w:style>
  <w:style w:type="paragraph" w:styleId="BlockText">
    <w:name w:val="Block Text"/>
    <w:basedOn w:val="Normal"/>
    <w:semiHidden/>
    <w:pPr>
      <w:ind w:left="540" w:right="900"/>
    </w:pPr>
  </w:style>
  <w:style w:type="paragraph" w:styleId="BodyTextIndent">
    <w:name w:val="Body Text Indent"/>
    <w:basedOn w:val="Normal"/>
    <w:semiHidden/>
    <w:pPr>
      <w:ind w:left="360"/>
    </w:pPr>
  </w:style>
  <w:style w:type="paragraph" w:styleId="BodyTextIndent2">
    <w:name w:val="Body Text Indent 2"/>
    <w:basedOn w:val="Normal"/>
    <w:semiHidden/>
    <w:pPr>
      <w:tabs>
        <w:tab w:val="left" w:pos="10260"/>
      </w:tabs>
      <w:ind w:left="360"/>
    </w:pPr>
    <w:rPr>
      <w:rFonts w:ascii="Tahoma" w:hAnsi="Tahoma" w:cs="Tahoma"/>
      <w:sz w:val="22"/>
      <w:szCs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rFonts w:ascii="Tahoma" w:hAnsi="Tahoma" w:cs="Tahoma"/>
      <w:i/>
      <w:iCs/>
      <w:sz w:val="22"/>
    </w:rPr>
  </w:style>
  <w:style w:type="paragraph" w:styleId="BodyText3">
    <w:name w:val="Body Text 3"/>
    <w:basedOn w:val="Normal"/>
    <w:semiHidden/>
    <w:pPr>
      <w:ind w:right="180"/>
      <w:jc w:val="right"/>
    </w:pPr>
    <w:rPr>
      <w:rFonts w:ascii="Tahoma" w:hAnsi="Tahoma" w:cs="Tahoma"/>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7820">
      <w:bodyDiv w:val="1"/>
      <w:marLeft w:val="0"/>
      <w:marRight w:val="0"/>
      <w:marTop w:val="0"/>
      <w:marBottom w:val="0"/>
      <w:divBdr>
        <w:top w:val="none" w:sz="0" w:space="0" w:color="auto"/>
        <w:left w:val="none" w:sz="0" w:space="0" w:color="auto"/>
        <w:bottom w:val="none" w:sz="0" w:space="0" w:color="auto"/>
        <w:right w:val="none" w:sz="0" w:space="0" w:color="auto"/>
      </w:divBdr>
    </w:div>
    <w:div w:id="1427113400">
      <w:bodyDiv w:val="1"/>
      <w:marLeft w:val="0"/>
      <w:marRight w:val="0"/>
      <w:marTop w:val="0"/>
      <w:marBottom w:val="0"/>
      <w:divBdr>
        <w:top w:val="none" w:sz="0" w:space="0" w:color="auto"/>
        <w:left w:val="none" w:sz="0" w:space="0" w:color="auto"/>
        <w:bottom w:val="none" w:sz="0" w:space="0" w:color="auto"/>
        <w:right w:val="none" w:sz="0" w:space="0" w:color="auto"/>
      </w:divBdr>
      <w:divsChild>
        <w:div w:id="906190496">
          <w:marLeft w:val="0"/>
          <w:marRight w:val="0"/>
          <w:marTop w:val="0"/>
          <w:marBottom w:val="0"/>
          <w:divBdr>
            <w:top w:val="none" w:sz="0" w:space="0" w:color="auto"/>
            <w:left w:val="none" w:sz="0" w:space="0" w:color="auto"/>
            <w:bottom w:val="none" w:sz="0" w:space="0" w:color="auto"/>
            <w:right w:val="none" w:sz="0" w:space="0" w:color="auto"/>
          </w:divBdr>
          <w:divsChild>
            <w:div w:id="761338233">
              <w:marLeft w:val="0"/>
              <w:marRight w:val="0"/>
              <w:marTop w:val="0"/>
              <w:marBottom w:val="0"/>
              <w:divBdr>
                <w:top w:val="none" w:sz="0" w:space="0" w:color="auto"/>
                <w:left w:val="none" w:sz="0" w:space="0" w:color="auto"/>
                <w:bottom w:val="none" w:sz="0" w:space="0" w:color="auto"/>
                <w:right w:val="none" w:sz="0" w:space="0" w:color="auto"/>
              </w:divBdr>
              <w:divsChild>
                <w:div w:id="1524006011">
                  <w:marLeft w:val="0"/>
                  <w:marRight w:val="0"/>
                  <w:marTop w:val="195"/>
                  <w:marBottom w:val="0"/>
                  <w:divBdr>
                    <w:top w:val="none" w:sz="0" w:space="0" w:color="auto"/>
                    <w:left w:val="none" w:sz="0" w:space="0" w:color="auto"/>
                    <w:bottom w:val="none" w:sz="0" w:space="0" w:color="auto"/>
                    <w:right w:val="none" w:sz="0" w:space="0" w:color="auto"/>
                  </w:divBdr>
                  <w:divsChild>
                    <w:div w:id="1698963931">
                      <w:marLeft w:val="0"/>
                      <w:marRight w:val="0"/>
                      <w:marTop w:val="0"/>
                      <w:marBottom w:val="0"/>
                      <w:divBdr>
                        <w:top w:val="none" w:sz="0" w:space="0" w:color="auto"/>
                        <w:left w:val="none" w:sz="0" w:space="0" w:color="auto"/>
                        <w:bottom w:val="none" w:sz="0" w:space="0" w:color="auto"/>
                        <w:right w:val="none" w:sz="0" w:space="0" w:color="auto"/>
                      </w:divBdr>
                      <w:divsChild>
                        <w:div w:id="875313942">
                          <w:marLeft w:val="0"/>
                          <w:marRight w:val="0"/>
                          <w:marTop w:val="0"/>
                          <w:marBottom w:val="0"/>
                          <w:divBdr>
                            <w:top w:val="none" w:sz="0" w:space="0" w:color="auto"/>
                            <w:left w:val="none" w:sz="0" w:space="0" w:color="auto"/>
                            <w:bottom w:val="none" w:sz="0" w:space="0" w:color="auto"/>
                            <w:right w:val="none" w:sz="0" w:space="0" w:color="auto"/>
                          </w:divBdr>
                          <w:divsChild>
                            <w:div w:id="1661227495">
                              <w:marLeft w:val="0"/>
                              <w:marRight w:val="0"/>
                              <w:marTop w:val="0"/>
                              <w:marBottom w:val="0"/>
                              <w:divBdr>
                                <w:top w:val="none" w:sz="0" w:space="0" w:color="auto"/>
                                <w:left w:val="none" w:sz="0" w:space="0" w:color="auto"/>
                                <w:bottom w:val="none" w:sz="0" w:space="0" w:color="auto"/>
                                <w:right w:val="none" w:sz="0" w:space="0" w:color="auto"/>
                              </w:divBdr>
                              <w:divsChild>
                                <w:div w:id="1130781648">
                                  <w:marLeft w:val="0"/>
                                  <w:marRight w:val="0"/>
                                  <w:marTop w:val="0"/>
                                  <w:marBottom w:val="0"/>
                                  <w:divBdr>
                                    <w:top w:val="none" w:sz="0" w:space="0" w:color="auto"/>
                                    <w:left w:val="none" w:sz="0" w:space="0" w:color="auto"/>
                                    <w:bottom w:val="none" w:sz="0" w:space="0" w:color="auto"/>
                                    <w:right w:val="none" w:sz="0" w:space="0" w:color="auto"/>
                                  </w:divBdr>
                                  <w:divsChild>
                                    <w:div w:id="1275594087">
                                      <w:marLeft w:val="0"/>
                                      <w:marRight w:val="0"/>
                                      <w:marTop w:val="0"/>
                                      <w:marBottom w:val="0"/>
                                      <w:divBdr>
                                        <w:top w:val="none" w:sz="0" w:space="0" w:color="auto"/>
                                        <w:left w:val="none" w:sz="0" w:space="0" w:color="auto"/>
                                        <w:bottom w:val="none" w:sz="0" w:space="0" w:color="auto"/>
                                        <w:right w:val="none" w:sz="0" w:space="0" w:color="auto"/>
                                      </w:divBdr>
                                      <w:divsChild>
                                        <w:div w:id="1258901942">
                                          <w:marLeft w:val="0"/>
                                          <w:marRight w:val="0"/>
                                          <w:marTop w:val="0"/>
                                          <w:marBottom w:val="0"/>
                                          <w:divBdr>
                                            <w:top w:val="none" w:sz="0" w:space="0" w:color="auto"/>
                                            <w:left w:val="none" w:sz="0" w:space="0" w:color="auto"/>
                                            <w:bottom w:val="none" w:sz="0" w:space="0" w:color="auto"/>
                                            <w:right w:val="none" w:sz="0" w:space="0" w:color="auto"/>
                                          </w:divBdr>
                                          <w:divsChild>
                                            <w:div w:id="123740311">
                                              <w:marLeft w:val="0"/>
                                              <w:marRight w:val="0"/>
                                              <w:marTop w:val="0"/>
                                              <w:marBottom w:val="0"/>
                                              <w:divBdr>
                                                <w:top w:val="none" w:sz="0" w:space="0" w:color="auto"/>
                                                <w:left w:val="none" w:sz="0" w:space="0" w:color="auto"/>
                                                <w:bottom w:val="none" w:sz="0" w:space="0" w:color="auto"/>
                                                <w:right w:val="none" w:sz="0" w:space="0" w:color="auto"/>
                                              </w:divBdr>
                                              <w:divsChild>
                                                <w:div w:id="656106356">
                                                  <w:marLeft w:val="0"/>
                                                  <w:marRight w:val="0"/>
                                                  <w:marTop w:val="0"/>
                                                  <w:marBottom w:val="0"/>
                                                  <w:divBdr>
                                                    <w:top w:val="none" w:sz="0" w:space="0" w:color="auto"/>
                                                    <w:left w:val="none" w:sz="0" w:space="0" w:color="auto"/>
                                                    <w:bottom w:val="none" w:sz="0" w:space="0" w:color="auto"/>
                                                    <w:right w:val="none" w:sz="0" w:space="0" w:color="auto"/>
                                                  </w:divBdr>
                                                  <w:divsChild>
                                                    <w:div w:id="994526247">
                                                      <w:marLeft w:val="0"/>
                                                      <w:marRight w:val="0"/>
                                                      <w:marTop w:val="0"/>
                                                      <w:marBottom w:val="180"/>
                                                      <w:divBdr>
                                                        <w:top w:val="none" w:sz="0" w:space="0" w:color="auto"/>
                                                        <w:left w:val="none" w:sz="0" w:space="0" w:color="auto"/>
                                                        <w:bottom w:val="none" w:sz="0" w:space="0" w:color="auto"/>
                                                        <w:right w:val="none" w:sz="0" w:space="0" w:color="auto"/>
                                                      </w:divBdr>
                                                      <w:divsChild>
                                                        <w:div w:id="438528406">
                                                          <w:marLeft w:val="0"/>
                                                          <w:marRight w:val="0"/>
                                                          <w:marTop w:val="0"/>
                                                          <w:marBottom w:val="0"/>
                                                          <w:divBdr>
                                                            <w:top w:val="none" w:sz="0" w:space="0" w:color="auto"/>
                                                            <w:left w:val="none" w:sz="0" w:space="0" w:color="auto"/>
                                                            <w:bottom w:val="none" w:sz="0" w:space="0" w:color="auto"/>
                                                            <w:right w:val="none" w:sz="0" w:space="0" w:color="auto"/>
                                                          </w:divBdr>
                                                          <w:divsChild>
                                                            <w:div w:id="1222909127">
                                                              <w:marLeft w:val="0"/>
                                                              <w:marRight w:val="0"/>
                                                              <w:marTop w:val="0"/>
                                                              <w:marBottom w:val="0"/>
                                                              <w:divBdr>
                                                                <w:top w:val="none" w:sz="0" w:space="0" w:color="auto"/>
                                                                <w:left w:val="none" w:sz="0" w:space="0" w:color="auto"/>
                                                                <w:bottom w:val="none" w:sz="0" w:space="0" w:color="auto"/>
                                                                <w:right w:val="none" w:sz="0" w:space="0" w:color="auto"/>
                                                              </w:divBdr>
                                                              <w:divsChild>
                                                                <w:div w:id="112404651">
                                                                  <w:marLeft w:val="0"/>
                                                                  <w:marRight w:val="0"/>
                                                                  <w:marTop w:val="0"/>
                                                                  <w:marBottom w:val="0"/>
                                                                  <w:divBdr>
                                                                    <w:top w:val="none" w:sz="0" w:space="0" w:color="auto"/>
                                                                    <w:left w:val="none" w:sz="0" w:space="0" w:color="auto"/>
                                                                    <w:bottom w:val="none" w:sz="0" w:space="0" w:color="auto"/>
                                                                    <w:right w:val="none" w:sz="0" w:space="0" w:color="auto"/>
                                                                  </w:divBdr>
                                                                  <w:divsChild>
                                                                    <w:div w:id="373238724">
                                                                      <w:marLeft w:val="0"/>
                                                                      <w:marRight w:val="0"/>
                                                                      <w:marTop w:val="0"/>
                                                                      <w:marBottom w:val="0"/>
                                                                      <w:divBdr>
                                                                        <w:top w:val="none" w:sz="0" w:space="0" w:color="auto"/>
                                                                        <w:left w:val="none" w:sz="0" w:space="0" w:color="auto"/>
                                                                        <w:bottom w:val="none" w:sz="0" w:space="0" w:color="auto"/>
                                                                        <w:right w:val="none" w:sz="0" w:space="0" w:color="auto"/>
                                                                      </w:divBdr>
                                                                      <w:divsChild>
                                                                        <w:div w:id="1156267049">
                                                                          <w:marLeft w:val="0"/>
                                                                          <w:marRight w:val="0"/>
                                                                          <w:marTop w:val="0"/>
                                                                          <w:marBottom w:val="0"/>
                                                                          <w:divBdr>
                                                                            <w:top w:val="none" w:sz="0" w:space="0" w:color="auto"/>
                                                                            <w:left w:val="none" w:sz="0" w:space="0" w:color="auto"/>
                                                                            <w:bottom w:val="none" w:sz="0" w:space="0" w:color="auto"/>
                                                                            <w:right w:val="none" w:sz="0" w:space="0" w:color="auto"/>
                                                                          </w:divBdr>
                                                                          <w:divsChild>
                                                                            <w:div w:id="10891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529765">
      <w:bodyDiv w:val="1"/>
      <w:marLeft w:val="0"/>
      <w:marRight w:val="0"/>
      <w:marTop w:val="0"/>
      <w:marBottom w:val="0"/>
      <w:divBdr>
        <w:top w:val="none" w:sz="0" w:space="0" w:color="auto"/>
        <w:left w:val="none" w:sz="0" w:space="0" w:color="auto"/>
        <w:bottom w:val="none" w:sz="0" w:space="0" w:color="auto"/>
        <w:right w:val="none" w:sz="0" w:space="0" w:color="auto"/>
      </w:divBdr>
    </w:div>
    <w:div w:id="15555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62Jahi_vPAhVC0RQKHYb2CZYQjRwIBw&amp;url=http://www.romillyprimaryschool.co.uk/page/?pid%3D92&amp;psig=AFQjCNE0nUqgVpT90Ttyi7WgtBU9kmzukA&amp;ust=1477661232554210" TargetMode="Externa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Joe Pearse</cp:lastModifiedBy>
  <cp:revision>2</cp:revision>
  <cp:lastPrinted>2019-09-05T07:17:00Z</cp:lastPrinted>
  <dcterms:created xsi:type="dcterms:W3CDTF">2022-01-06T10:18:00Z</dcterms:created>
  <dcterms:modified xsi:type="dcterms:W3CDTF">2022-01-06T10:18:00Z</dcterms:modified>
</cp:coreProperties>
</file>