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144151" w:rsidR="00144151" w:rsidP="00144151" w:rsidRDefault="00144151" w14:paraId="672A6659" wp14:textId="77777777">
      <w:pPr>
        <w:spacing w:after="180" w:line="240" w:lineRule="auto"/>
        <w:rPr>
          <w:rFonts w:ascii="Arial" w:hAnsi="Arial" w:eastAsia="Times New Roman" w:cs="Arial"/>
          <w:color w:val="222222"/>
          <w:sz w:val="24"/>
          <w:szCs w:val="24"/>
          <w:lang w:val="en" w:eastAsia="en-GB"/>
        </w:rPr>
      </w:pPr>
      <w:r w:rsidRPr="00144151">
        <w:rPr>
          <w:rFonts w:ascii="Arial" w:hAnsi="Arial" w:eastAsia="Times New Roman" w:cs="Arial"/>
          <w:noProof/>
          <w:color w:val="0000FF"/>
          <w:sz w:val="24"/>
          <w:szCs w:val="24"/>
          <w:lang w:eastAsia="en-GB"/>
        </w:rPr>
        <w:drawing>
          <wp:inline xmlns:wp14="http://schemas.microsoft.com/office/word/2010/wordprocessingDrawing" distT="0" distB="0" distL="0" distR="0" wp14:anchorId="72EC70FB" wp14:editId="73B73F85">
            <wp:extent cx="2046112" cy="1227667"/>
            <wp:effectExtent l="0" t="0" r="0" b="0"/>
            <wp:docPr id="1" name="Picture 1" descr="http://t3.gstatic.com/images?q=tbn:ANd9GcR8UkChleoQLf7L6wy455EwqDfgvgkBB_gVtQeuk5utwJvAvBf_:static.guim.co.uk/sys-images/Money/Pix/pictures/2009/3/13/1236958500365/Some-chickens-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8UkChleoQLf7L6wy455EwqDfgvgkBB_gVtQeuk5utwJvAvBf_:static.guim.co.uk/sys-images/Money/Pix/pictures/2009/3/13/1236958500365/Some-chickens-0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12" cy="122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44151" w:rsidRDefault="00144151" w14:paraId="0A37501D" wp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Pr="00144151" w:rsidR="00314F22" w:rsidRDefault="00A54953" w14:paraId="617B3C5B" wp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144151">
        <w:rPr>
          <w:rFonts w:ascii="Arial" w:hAnsi="Arial" w:cs="Arial"/>
          <w:b/>
          <w:sz w:val="24"/>
          <w:szCs w:val="24"/>
          <w:u w:val="single"/>
        </w:rPr>
        <w:t>How to look after the chickens at weekend</w:t>
      </w:r>
    </w:p>
    <w:p xmlns:wp14="http://schemas.microsoft.com/office/word/2010/wordml" w:rsidR="00A54953" w:rsidRDefault="00A54953" w14:paraId="5DAB6C7B" wp14:textId="77777777">
      <w:pPr>
        <w:rPr>
          <w:rFonts w:ascii="Arial" w:hAnsi="Arial" w:cs="Arial"/>
          <w:sz w:val="24"/>
          <w:szCs w:val="24"/>
          <w:u w:val="single"/>
        </w:rPr>
      </w:pPr>
    </w:p>
    <w:p xmlns:wp14="http://schemas.microsoft.com/office/word/2010/wordml" w:rsidR="00A54953" w:rsidP="00A54953" w:rsidRDefault="00A54953" w14:paraId="082ADB7C" wp14:textId="7777777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Morning</w:t>
      </w:r>
    </w:p>
    <w:p xmlns:wp14="http://schemas.microsoft.com/office/word/2010/wordml" w:rsidR="00A54953" w:rsidP="00A54953" w:rsidRDefault="00A54953" w14:paraId="5CBBAE26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 chickens out of the chicken house.</w:t>
      </w:r>
    </w:p>
    <w:p xmlns:wp14="http://schemas.microsoft.com/office/word/2010/wordml" w:rsidR="00A54953" w:rsidP="00A54953" w:rsidRDefault="00A54953" w14:paraId="2A2A51C3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them 2 handfuls of food and water.</w:t>
      </w:r>
    </w:p>
    <w:p xmlns:wp14="http://schemas.microsoft.com/office/word/2010/wordml" w:rsidR="00A54953" w:rsidP="00A54953" w:rsidRDefault="00A54953" w14:paraId="5D1D3CE0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the toilet tray out if dirty using the wheel barrow and fork.</w:t>
      </w:r>
    </w:p>
    <w:p xmlns:wp14="http://schemas.microsoft.com/office/word/2010/wordml" w:rsidR="00A54953" w:rsidP="00A54953" w:rsidRDefault="00A54953" w14:paraId="4657E128" wp14:textId="7777777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home any eggs.</w:t>
      </w:r>
    </w:p>
    <w:p xmlns:wp14="http://schemas.microsoft.com/office/word/2010/wordml" w:rsidR="00A54953" w:rsidP="00A54953" w:rsidRDefault="00A54953" w14:paraId="6C9DE27A" wp14:textId="77777777">
      <w:pPr>
        <w:rPr>
          <w:rFonts w:ascii="Arial" w:hAnsi="Arial" w:cs="Arial"/>
          <w:sz w:val="24"/>
          <w:szCs w:val="24"/>
          <w:u w:val="single"/>
        </w:rPr>
      </w:pPr>
      <w:r w:rsidRPr="00A54953">
        <w:rPr>
          <w:rFonts w:ascii="Arial" w:hAnsi="Arial" w:cs="Arial"/>
          <w:sz w:val="24"/>
          <w:szCs w:val="24"/>
          <w:u w:val="single"/>
        </w:rPr>
        <w:t>Evening</w:t>
      </w:r>
    </w:p>
    <w:p xmlns:wp14="http://schemas.microsoft.com/office/word/2010/wordml" w:rsidR="00A54953" w:rsidP="00A54953" w:rsidRDefault="00A54953" w14:paraId="0E4848FD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the chickens back into their house.</w:t>
      </w:r>
    </w:p>
    <w:p xmlns:wp14="http://schemas.microsoft.com/office/word/2010/wordml" w:rsidR="00A54953" w:rsidP="00A54953" w:rsidRDefault="00A54953" w14:paraId="65962456" wp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they have water in their house pen and give them 2 more handfuls of food (this will help to get them into their house).</w:t>
      </w:r>
    </w:p>
    <w:p xmlns:wp14="http://schemas.microsoft.com/office/word/2010/wordml" w:rsidR="00A54953" w:rsidP="00A54953" w:rsidRDefault="00A54953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44151" w:rsidP="00A54953" w:rsidRDefault="00144151" w14:paraId="6A05A80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44151" w:rsidP="00A54953" w:rsidRDefault="00144151" w14:paraId="5A39BBE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54953" w:rsidP="00A54953" w:rsidRDefault="00A54953" w14:paraId="7D6E58B0" wp14:textId="77777777">
      <w:pPr>
        <w:rPr>
          <w:rFonts w:ascii="Arial" w:hAnsi="Arial" w:cs="Arial"/>
          <w:sz w:val="28"/>
          <w:szCs w:val="28"/>
        </w:rPr>
      </w:pPr>
      <w:r w:rsidRPr="00144151">
        <w:rPr>
          <w:rFonts w:ascii="Arial" w:hAnsi="Arial" w:cs="Arial"/>
          <w:sz w:val="28"/>
          <w:szCs w:val="28"/>
        </w:rPr>
        <w:t>Thank</w:t>
      </w:r>
      <w:r w:rsidR="00E139C1">
        <w:rPr>
          <w:rFonts w:ascii="Arial" w:hAnsi="Arial" w:cs="Arial"/>
          <w:sz w:val="28"/>
          <w:szCs w:val="28"/>
        </w:rPr>
        <w:t xml:space="preserve"> </w:t>
      </w:r>
      <w:r w:rsidRPr="00144151">
        <w:rPr>
          <w:rFonts w:ascii="Arial" w:hAnsi="Arial" w:cs="Arial"/>
          <w:sz w:val="28"/>
          <w:szCs w:val="28"/>
        </w:rPr>
        <w:t>you</w:t>
      </w:r>
      <w:r w:rsidRPr="00144151" w:rsidR="00144151">
        <w:rPr>
          <w:rFonts w:ascii="Arial" w:hAnsi="Arial" w:cs="Arial"/>
          <w:sz w:val="28"/>
          <w:szCs w:val="28"/>
        </w:rPr>
        <w:t xml:space="preserve"> for looking after our chickens over the weekend.</w:t>
      </w:r>
    </w:p>
    <w:p xmlns:wp14="http://schemas.microsoft.com/office/word/2010/wordml" w:rsidR="00E139C1" w:rsidP="00A54953" w:rsidRDefault="00E139C1" w14:paraId="41C8F396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72A3D3EC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0D0B940D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0E27B00A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60061E4C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44EAFD9C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4B94D5A5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3DEEC669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0E4FC338" wp14:textId="7777777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School Chickens</w:t>
      </w:r>
    </w:p>
    <w:p xmlns:wp14="http://schemas.microsoft.com/office/word/2010/wordml" w:rsidR="00E139C1" w:rsidP="460929DF" w:rsidRDefault="00E139C1" w14:paraId="5111141E" wp14:textId="04D98321">
      <w:pPr>
        <w:rPr>
          <w:rFonts w:ascii="Arial" w:hAnsi="Arial" w:cs="Arial"/>
          <w:sz w:val="28"/>
          <w:szCs w:val="28"/>
        </w:rPr>
      </w:pPr>
      <w:r w:rsidRPr="460929DF" w:rsidR="460929DF">
        <w:rPr>
          <w:rFonts w:ascii="Arial" w:hAnsi="Arial" w:cs="Arial"/>
          <w:sz w:val="28"/>
          <w:szCs w:val="28"/>
        </w:rPr>
        <w:t>We are looking for volunteers to help us look after the chickens at the weekends. We have attached a sheet telling you what you would need to do if you volunteer.</w:t>
      </w:r>
    </w:p>
    <w:p xmlns:wp14="http://schemas.microsoft.com/office/word/2010/wordml" w:rsidR="005A7C1E" w:rsidP="00A54953" w:rsidRDefault="005A7C1E" w14:paraId="3656B9AB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25B375E1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and your child/children would be interested in looking after the chickens at the weekend</w:t>
      </w:r>
      <w:r w:rsidR="005A7C1E">
        <w:rPr>
          <w:rFonts w:ascii="Arial" w:hAnsi="Arial" w:cs="Arial"/>
          <w:sz w:val="28"/>
          <w:szCs w:val="28"/>
        </w:rPr>
        <w:t xml:space="preserve"> and joining the rota</w:t>
      </w:r>
      <w:r>
        <w:rPr>
          <w:rFonts w:ascii="Arial" w:hAnsi="Arial" w:cs="Arial"/>
          <w:sz w:val="28"/>
          <w:szCs w:val="28"/>
        </w:rPr>
        <w:t>, please could you fill out this form and return it to the school as soon as possible.</w:t>
      </w:r>
    </w:p>
    <w:p xmlns:wp14="http://schemas.microsoft.com/office/word/2010/wordml" w:rsidR="00E139C1" w:rsidP="00A54953" w:rsidRDefault="00E139C1" w14:paraId="1870041A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you!</w:t>
      </w:r>
    </w:p>
    <w:p xmlns:wp14="http://schemas.microsoft.com/office/word/2010/wordml" w:rsidR="00E139C1" w:rsidP="00A54953" w:rsidRDefault="00E139C1" w14:paraId="45FB0818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049F31CB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53128261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62486C05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E139C1" w:rsidP="00A54953" w:rsidRDefault="00E139C1" w14:paraId="4101652C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5A7C1E" w:rsidP="00A54953" w:rsidRDefault="005A7C1E" w14:paraId="4B99056E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5A7C1E" w:rsidP="00A54953" w:rsidRDefault="005A7C1E" w14:paraId="1299C43A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5A7C1E" w:rsidP="00A54953" w:rsidRDefault="005A7C1E" w14:paraId="4DDBEF00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5A7C1E" w:rsidP="00A54953" w:rsidRDefault="00E139C1" w14:paraId="338FB91B" wp14:textId="77777777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Brabi</w:t>
      </w:r>
      <w:bookmarkStart w:name="_GoBack" w:id="0"/>
      <w:bookmarkEnd w:id="0"/>
      <w:r>
        <w:rPr>
          <w:rFonts w:ascii="Arial" w:hAnsi="Arial" w:cs="Arial"/>
          <w:sz w:val="28"/>
          <w:szCs w:val="28"/>
        </w:rPr>
        <w:t>ns</w:t>
      </w:r>
      <w:proofErr w:type="spellEnd"/>
      <w:r>
        <w:rPr>
          <w:rFonts w:ascii="Arial" w:hAnsi="Arial" w:cs="Arial"/>
          <w:sz w:val="28"/>
          <w:szCs w:val="28"/>
        </w:rPr>
        <w:t xml:space="preserve"> School Eco-committee.</w:t>
      </w:r>
      <w:proofErr w:type="gramEnd"/>
    </w:p>
    <w:p xmlns:wp14="http://schemas.microsoft.com/office/word/2010/wordml" w:rsidR="005A7C1E" w:rsidP="00A54953" w:rsidRDefault="005A7C1E" w14:paraId="3461D779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5A7C1E" w:rsidR="005A7C1E" w:rsidP="00A54953" w:rsidRDefault="005A7C1E" w14:paraId="6BACE5F7" wp14:textId="77777777">
      <w:pPr>
        <w:rPr>
          <w:rFonts w:ascii="Arial" w:hAnsi="Arial" w:cs="Arial"/>
          <w:i/>
          <w:sz w:val="28"/>
          <w:szCs w:val="28"/>
        </w:rPr>
      </w:pPr>
      <w:r w:rsidRPr="005A7C1E">
        <w:rPr>
          <w:rFonts w:ascii="Arial" w:hAnsi="Arial" w:cs="Arial"/>
          <w:i/>
          <w:sz w:val="28"/>
          <w:szCs w:val="28"/>
        </w:rPr>
        <w:t>I would be willing to help look after the chickens at the weekend.</w:t>
      </w:r>
    </w:p>
    <w:p xmlns:wp14="http://schemas.microsoft.com/office/word/2010/wordml" w:rsidRPr="005A7C1E" w:rsidR="005A7C1E" w:rsidP="00A54953" w:rsidRDefault="005A7C1E" w14:paraId="3CF2D8B6" wp14:textId="77777777">
      <w:pPr>
        <w:rPr>
          <w:rFonts w:ascii="Arial" w:hAnsi="Arial" w:cs="Arial"/>
          <w:i/>
          <w:sz w:val="28"/>
          <w:szCs w:val="28"/>
        </w:rPr>
      </w:pPr>
    </w:p>
    <w:p xmlns:wp14="http://schemas.microsoft.com/office/word/2010/wordml" w:rsidRPr="005A7C1E" w:rsidR="005A7C1E" w:rsidP="00A54953" w:rsidRDefault="005A7C1E" w14:paraId="1674C937" wp14:textId="77777777">
      <w:pPr>
        <w:rPr>
          <w:rFonts w:ascii="Arial" w:hAnsi="Arial" w:cs="Arial"/>
          <w:i/>
          <w:sz w:val="28"/>
          <w:szCs w:val="28"/>
        </w:rPr>
      </w:pPr>
      <w:r w:rsidRPr="005A7C1E">
        <w:rPr>
          <w:rFonts w:ascii="Arial" w:hAnsi="Arial" w:cs="Arial"/>
          <w:i/>
          <w:sz w:val="28"/>
          <w:szCs w:val="28"/>
        </w:rPr>
        <w:t>Parent:</w:t>
      </w:r>
    </w:p>
    <w:p xmlns:wp14="http://schemas.microsoft.com/office/word/2010/wordml" w:rsidRPr="005A7C1E" w:rsidR="005A7C1E" w:rsidP="00A54953" w:rsidRDefault="005A7C1E" w14:paraId="0FB78278" wp14:textId="77777777">
      <w:pPr>
        <w:rPr>
          <w:rFonts w:ascii="Arial" w:hAnsi="Arial" w:cs="Arial"/>
          <w:i/>
          <w:sz w:val="28"/>
          <w:szCs w:val="28"/>
        </w:rPr>
      </w:pPr>
    </w:p>
    <w:p xmlns:wp14="http://schemas.microsoft.com/office/word/2010/wordml" w:rsidRPr="005A7C1E" w:rsidR="005A7C1E" w:rsidP="00A54953" w:rsidRDefault="005A7C1E" w14:paraId="7C6C304B" wp14:textId="77777777">
      <w:pPr>
        <w:rPr>
          <w:rFonts w:ascii="Arial" w:hAnsi="Arial" w:cs="Arial"/>
          <w:i/>
          <w:sz w:val="28"/>
          <w:szCs w:val="28"/>
        </w:rPr>
      </w:pPr>
      <w:r w:rsidRPr="005A7C1E">
        <w:rPr>
          <w:rFonts w:ascii="Arial" w:hAnsi="Arial" w:cs="Arial"/>
          <w:i/>
          <w:sz w:val="28"/>
          <w:szCs w:val="28"/>
        </w:rPr>
        <w:t>Child:</w:t>
      </w:r>
    </w:p>
    <w:p xmlns:wp14="http://schemas.microsoft.com/office/word/2010/wordml" w:rsidRPr="00144151" w:rsidR="00E139C1" w:rsidP="00A54953" w:rsidRDefault="00E139C1" w14:paraId="1FC39945" wp14:textId="77777777">
      <w:pPr>
        <w:rPr>
          <w:rFonts w:ascii="Arial" w:hAnsi="Arial" w:cs="Arial"/>
          <w:sz w:val="28"/>
          <w:szCs w:val="28"/>
        </w:rPr>
      </w:pPr>
    </w:p>
    <w:sectPr w:rsidRPr="00144151" w:rsidR="00E139C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A92"/>
    <w:multiLevelType w:val="hybridMultilevel"/>
    <w:tmpl w:val="72524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6069"/>
    <w:multiLevelType w:val="hybridMultilevel"/>
    <w:tmpl w:val="0C0C8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5D87"/>
    <w:multiLevelType w:val="hybridMultilevel"/>
    <w:tmpl w:val="B3BA8AAC"/>
    <w:lvl w:ilvl="0" w:tplc="29ECB9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53"/>
    <w:rsid w:val="000D3543"/>
    <w:rsid w:val="00144151"/>
    <w:rsid w:val="005A7C1E"/>
    <w:rsid w:val="00A54953"/>
    <w:rsid w:val="00E139C1"/>
    <w:rsid w:val="00E60869"/>
    <w:rsid w:val="460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10AB"/>
  <w15:docId w15:val="{f13744f1-08bd-4af8-bd87-bc57d44755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70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86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google.com/url?sa=i&amp;rct=j&amp;q=CHICKENS&amp;source=images&amp;cd=&amp;cad=rja&amp;uact=8&amp;docid=mQiC1ItkZbX0DM&amp;tbnid=vHxvZdVPcol13M:&amp;ved=0CAcQjRw&amp;url=http://www.theguardian.com/environment/2010/oct/28/chicken-poo-lights-town&amp;ei=wZAyVKK_Gcvbaur3gdgK&amp;bvm=bv.76802529,d.d2s&amp;psig=AFQjCNFZA-Y7Mre2BBAD4Q0gBXj6sXnWOw&amp;ust=1412686368665491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Westfield Centre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manager</dc:creator>
  <lastModifiedBy>Joseph Pearse</lastModifiedBy>
  <revision>4</revision>
  <lastPrinted>2019-04-03T12:24:00.0000000Z</lastPrinted>
  <dcterms:created xsi:type="dcterms:W3CDTF">2019-04-03T12:31:00.0000000Z</dcterms:created>
  <dcterms:modified xsi:type="dcterms:W3CDTF">2020-01-15T10:45:00.5687932Z</dcterms:modified>
</coreProperties>
</file>